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</w:t>
      </w:r>
    </w:p>
    <w:p w:rsidR="001B4093" w:rsidRPr="006720FF" w:rsidRDefault="006720FF" w:rsidP="001B4093">
      <w:pPr>
        <w:shd w:val="clear" w:color="auto" w:fill="FFFFFF"/>
        <w:spacing w:after="16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720F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МБОУ «Средняя общеобразовательная школа № 8»</w:t>
      </w:r>
      <w:r w:rsidR="001B4093" w:rsidRPr="006720F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720FF" w:rsidRPr="004E0DAC" w:rsidRDefault="006720FF" w:rsidP="004E0DA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E0D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ПЕРСОНАЛИЗИРОВАННАЯ ПРОГРАММА НАСТАВНИЧЕСТВА МОЛОДОГО СПЕЦИАЛИСТА</w:t>
      </w:r>
      <w:r w:rsidR="004E0DA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D15EE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«РУКОВОДИТЕЛЬ ОБРАЗОВАТЕЛЬНОГО УЧРЕЖДЕНИЯ - ПЕДАГОГ</w:t>
      </w:r>
      <w:r w:rsidRPr="004E0D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1B4093" w:rsidRPr="004E0DAC" w:rsidRDefault="001B4093" w:rsidP="0067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B4093" w:rsidRPr="004E0DAC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</w:tblGrid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EC2EAF" w:rsidP="00EC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  <w:r w:rsidR="006720FF"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1B4093" w:rsidP="001B4093">
            <w:pPr>
              <w:spacing w:after="0" w:line="240" w:lineRule="auto"/>
              <w:ind w:right="8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Наставляемый: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EC2EAF" w:rsidP="00EC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Тренина С.А.</w:t>
            </w:r>
            <w:r w:rsidR="006720FF"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F3C77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4E0DAC" w:rsidRDefault="006720FF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Бийск</w:t>
      </w:r>
    </w:p>
    <w:p w:rsidR="001B4093" w:rsidRPr="004E0DAC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6720FF"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4E0DAC"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6720FF" w:rsidRPr="004E0DAC" w:rsidRDefault="006720FF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0FF" w:rsidRDefault="006720FF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AC" w:rsidRDefault="004E0DAC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AC" w:rsidRDefault="004E0DAC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персонализированной программы наставничества обусловлена адаптацией вновь принятого работника.</w:t>
      </w:r>
      <w:r w:rsidRPr="001B40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Программа» предусматривает организацию системной работы 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руководителя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-наставника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целью помощи молодому педагогу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процессе его профессионального становления.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адаптация молодого специалиста, успешное закрепление на месте работы,  совершенствование профессиональных компетенций педагогического работника.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оказать помощь в профессиональной адаптации наставляемого лица к условиям осуществления педагогической деятельности, в преодолении профессиональных трудностей, возникающих при выполнении должностных обязанностей;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потребность наставляемого лица заниматься анализом результатов своей профессиональной деятельности с целью совершенст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вования результативности 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интерес наставляемого лица к метод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ике построения и организации воспитательного мероприятия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  наставляемое лицо на творческое использование передового педагогического опыта в своей деятельности;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повышению мотивации наставляемого лица к дальнейшему профессиональному развитию.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ускорить процесс профе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ссионального становления педагога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развитие способности самостоятельно и качественно выполнять возложенные на него обязанности по занимаемой должности.</w:t>
      </w:r>
    </w:p>
    <w:p w:rsidR="006720FF" w:rsidRDefault="006720FF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Реализация персонализированной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 реализации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 год.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Традиционная форма наставничества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(«один-на-один») – взаимодействие между более опытным и начинающим работником в течение определенного продолжительного времени.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Ситуационное наставничество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–наставник оказывает помощь или консультацию всякий раз, когда наставляемый нуждается в них.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Реверсивное наставничество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становится наставником молодого педагога в вопросах методики и организации учебно-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 работы педагога-наставника с молодым учителем: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индивидуальное консультирование;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активные методы (практические занятия, 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воспитательных мероприятий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собеседование,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добровольность;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молодого специалиста;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наставника;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конфиденциальность;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взаимопонимание;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искреннее желание помочь в преодолении трудностей.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Участники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наставник, наставляемый (молодой специалист)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76"/>
      </w:tblGrid>
      <w:tr w:rsidR="001B4093" w:rsidRPr="00EC2EAF" w:rsidTr="00A15B96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Пиунова</w:t>
            </w:r>
            <w:proofErr w:type="spellEnd"/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Сергеевна</w:t>
            </w: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EC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hAnsi="Times New Roman" w:cs="Times New Roman"/>
                <w:sz w:val="24"/>
                <w:szCs w:val="24"/>
              </w:rPr>
              <w:t>Гуманитарно-технический институт (г. Москва)</w:t>
            </w: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45351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B4093"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4093" w:rsidRPr="00EC2EAF" w:rsidTr="00EC2EAF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EC2EAF" w:rsidRDefault="00EC2EAF" w:rsidP="00EC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ОБЖ</w:t>
            </w:r>
          </w:p>
        </w:tc>
      </w:tr>
      <w:tr w:rsidR="001B4093" w:rsidRPr="00EC2EAF" w:rsidTr="00EC2EAF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AF" w:rsidRPr="00EC2EAF" w:rsidRDefault="00EC2EAF" w:rsidP="00EC2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AF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1B4093" w:rsidRPr="00EC2EAF" w:rsidRDefault="001B4093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720FF"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20FF"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8</w:t>
            </w:r>
            <w:r w:rsidR="004C4A16"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093" w:rsidRPr="00EC2EAF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C2EAF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наставляемого педагога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76"/>
      </w:tblGrid>
      <w:tr w:rsidR="00DE72AE" w:rsidRPr="00A15B96" w:rsidTr="00A15B96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Тренина София Александровна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EC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B96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A15B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Дмитрия Ивановича Кузнецова»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EC2EAF" w:rsidP="00DE72A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B4093"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AE" w:rsidRPr="00A15B96" w:rsidRDefault="00EC2EAF" w:rsidP="00DE72A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EC2EAF" w:rsidP="00EC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252237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№8</w:t>
            </w: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  <w:tr w:rsidR="00DE72AE" w:rsidRPr="00A15B96" w:rsidTr="00EC2EAF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A15B96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72AE" w:rsidRPr="00A15B96" w:rsidTr="00EC2EAF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A15B96" w:rsidRDefault="00EC2EA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деятельности: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B4093" w:rsidRPr="001B4093" w:rsidRDefault="00D15EE5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Посещение воспитательных мероприятий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молодого специалиста и организация посещ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ения молодым специалистом мероприятий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опытных коллег.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Планирование и анализ педагогической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/воспитательной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Помощь молодому специалисту в повышении э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ффективности организации 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воспитательной работы.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Ознакомление с основными направлениями и формами активизации 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воспитательной 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еятельности учащихся (конкурсы, концерты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6. Привлечение молодого специалиста к участию в работе педагогических сообществ.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Помощь в организации участия в профессиональных конкурсах для молодых специалистов.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Организация мониторинга эффективности деятельности молодого специалиста.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Осуществляя руководство молодыми специалистами, наставник выполняет следующие функции: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консультирование молодого специалиста (знакомит с нормативн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ыми документами по организации 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ВП, с гигиеническими 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требованиями к условиям воспитания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обучающихся; совместно разрабатывает рабочие программы и другие учебно-методических документ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оказание всесторонней помощи молодому специалисту в решении возникающих в процессе работы проблем;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посещение занятий вместе с молодым специалистом у опытных педагогов и педагогов-новаторов, а затем анализирует 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для участников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адаптация начинающих педагогов в учреждении и закрепление молодых специалистов в школе;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практических, индивидуальных, самостоятельных навыков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повышению профессиональной компетентности молодых педагогов в вопросах педагогики и психологии;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непрерывного соверше</w:t>
      </w:r>
      <w:r w:rsidR="00D15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нствования качества воспитания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 работе начинающих педагогов новых педагогических технологий.</w:t>
      </w:r>
    </w:p>
    <w:p w:rsidR="00D15EE5" w:rsidRDefault="00D15EE5" w:rsidP="001B409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мероприятий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A1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4/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A1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3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314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1536"/>
        <w:gridCol w:w="2008"/>
        <w:gridCol w:w="2635"/>
      </w:tblGrid>
      <w:tr w:rsidR="001B4093" w:rsidRPr="001B4093" w:rsidTr="00A20B35"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/виды деятельности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1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работы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A15B96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B4093"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</w:tr>
      <w:tr w:rsidR="001B4093" w:rsidRPr="001B4093" w:rsidTr="00A20B35">
        <w:trPr>
          <w:trHeight w:val="1674"/>
        </w:trPr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йтом 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="00A1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анизаци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рег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 </w:t>
            </w:r>
            <w:r w:rsidR="00D15EE5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воспитательной программой школы.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 эл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рналом.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еского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  <w:p w:rsidR="001B4093" w:rsidRPr="001B4093" w:rsidRDefault="001B4093" w:rsidP="00D1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5.Составл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="00D15EE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воспитательных мероприятий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информацией, необходимой для организации работы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D1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воспитания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(содержа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формы 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работы).</w:t>
            </w:r>
          </w:p>
          <w:p w:rsidR="001B4093" w:rsidRPr="001B4093" w:rsidRDefault="001B4093" w:rsidP="00D1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для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="00D1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 воспитания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 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 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ообществ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ом.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="00D1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воспитания 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="00D1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D15EE5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воспитательных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или праздников.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="00D15EE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мероприятий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="00D15EE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педагогов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рсах.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A2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потенциалов молодого специалиста. 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по 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молодого специалиста на страницах педагогических сообществ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год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D1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уровня воспитанности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моразви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год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ование, оценка качест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енка 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иков.</w:t>
            </w:r>
          </w:p>
        </w:tc>
      </w:tr>
    </w:tbl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 МОЛОДОГО СПЕЦИАЛИСТА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Самообразование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Курсы повышения квалификации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1B4093" w:rsidRPr="001B4093" w:rsidRDefault="00D15EE5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воспитательных мероприятий</w:t>
      </w:r>
      <w:r w:rsidR="001B4093"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(сколько уроков посетил)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разработки, публикации.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Повышения методических компетенций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Открыты</w:t>
      </w:r>
      <w:r w:rsidR="00D1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="00D1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тема, дата, класс).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1B4093" w:rsidRPr="001B4093" w:rsidRDefault="00D15EE5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Воспитательная</w:t>
      </w:r>
      <w:r w:rsidR="001B4093"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</w:t>
      </w:r>
      <w:r w:rsidR="00D1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Уровень воспитанности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классам (в сравнительном разрезе по триместрам и за год)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1B4093" w:rsidRPr="001B4093" w:rsidRDefault="00D15EE5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Работа с </w:t>
      </w:r>
      <w:r w:rsidR="001B4093"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A20B3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работы с молодым специалистом»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598"/>
        <w:gridCol w:w="1976"/>
        <w:gridCol w:w="1675"/>
      </w:tblGrid>
      <w:tr w:rsidR="00D15EE5" w:rsidRPr="001B4093" w:rsidTr="001B40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ли самостоятельно подготовить </w:t>
            </w:r>
            <w:r w:rsidR="00D1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учитывая технологические требования и методические рекомендации?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</w:t>
            </w:r>
            <w:r w:rsidR="001E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еренцированный подход к воспитанию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</w:t>
            </w:r>
            <w:r w:rsidR="001E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деятельности учеников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</w:t>
            </w:r>
            <w:r w:rsidR="001E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бъекта воспитательного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E09E1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</w:t>
            </w:r>
            <w:r w:rsidR="001E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оптимизировать процесс воспитания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E09E1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E09E1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мероприятия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коллег по заданной схеме?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E09E1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воспитательного мероприятия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5EE5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</w:t>
            </w:r>
            <w:r w:rsidR="001E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 вожатого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34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4E0DAC">
      <w:pPr>
        <w:shd w:val="clear" w:color="auto" w:fill="FFFFFF"/>
        <w:spacing w:after="0" w:line="242" w:lineRule="atLeast"/>
        <w:ind w:left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3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 определения личной удовлетворённости участием в программе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> </w:t>
      </w:r>
      <w:r w:rsidR="001E09E1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 xml:space="preserve">  </w:t>
      </w:r>
      <w:r w:rsidR="001E09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 «руководитель - педагог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».</w:t>
      </w:r>
    </w:p>
    <w:p w:rsidR="001B4093" w:rsidRPr="001B4093" w:rsidRDefault="001B4093" w:rsidP="001B409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начала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1"/>
        <w:gridCol w:w="2734"/>
      </w:tblGrid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комфорта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полезными/интересными,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E09E1" w:rsidP="001E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Насколько 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полезными/интересными,</w:t>
            </w:r>
            <w:r w:rsidR="001B4093" w:rsidRPr="001B409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1B4093"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="001B4093"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="001B4093"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="001B4093"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нуждаетесь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Вам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Вам важно обсудить и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 ценно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довольны тем,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участвуете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 (да/нет)</w:t>
      </w:r>
    </w:p>
    <w:p w:rsidR="002F699F" w:rsidRDefault="001B4093" w:rsidP="004E0D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lastRenderedPageBreak/>
        <w:br w:type="textWrapping" w:clear="all"/>
      </w:r>
    </w:p>
    <w:p w:rsidR="001B4093" w:rsidRPr="001B4093" w:rsidRDefault="001B4093" w:rsidP="001B4093">
      <w:pPr>
        <w:shd w:val="clear" w:color="auto" w:fill="FFFFFF"/>
        <w:spacing w:before="72" w:after="0" w:line="240" w:lineRule="auto"/>
        <w:ind w:right="18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где________________________________________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4E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877"/>
      </w:tblGrid>
      <w:tr w:rsidR="001B4093" w:rsidRPr="001B4093" w:rsidTr="00703F94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наставничества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3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E09E1" w:rsidP="001E09E1">
            <w:pPr>
              <w:spacing w:after="0" w:line="240" w:lineRule="auto"/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Насколько Ваша работа зависит 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1B4093"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</w:t>
            </w:r>
            <w:r w:rsidR="001B4093"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планирования 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(разработанного</w:t>
            </w:r>
            <w:r w:rsidR="001B4093"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включенность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наставляемому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раскрытии 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оценке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удовлетворения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Вашего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ожидаете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роли?_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Default="001B4093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программе?_________________________________</w:t>
      </w:r>
    </w:p>
    <w:p w:rsidR="002F699F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</w:t>
      </w:r>
    </w:p>
    <w:p w:rsidR="002F699F" w:rsidRPr="001B4093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Второй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завершении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1B4093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4"/>
        <w:gridCol w:w="2134"/>
      </w:tblGrid>
      <w:tr w:rsidR="001B4093" w:rsidRPr="001B4093" w:rsidTr="004E0DAC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  <w:p w:rsidR="001B4093" w:rsidRPr="001B4093" w:rsidRDefault="001B4093" w:rsidP="001B4093">
            <w:pPr>
              <w:spacing w:after="4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E09E1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оправдались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Ваши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E09E1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было понятно, что от Вас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E09E1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9.Ожидаемые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ind w:left="122" w:right="1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Появилось ли лучшее понимание собственного профессионального</w:t>
      </w:r>
      <w:r w:rsidRPr="001B409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будущего?</w:t>
      </w:r>
    </w:p>
    <w:p w:rsidR="001B4093" w:rsidRPr="001B4093" w:rsidRDefault="001B4093" w:rsidP="001B4093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Оглядываясь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понравилось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</w:p>
    <w:p w:rsidR="001B4093" w:rsidRPr="001B4093" w:rsidRDefault="001B4093" w:rsidP="001B4093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2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61" w:type="dxa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2127"/>
      </w:tblGrid>
      <w:tr w:rsidR="001B4093" w:rsidRPr="001B4093" w:rsidTr="004E0DAC">
        <w:trPr>
          <w:trHeight w:val="642"/>
        </w:trPr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комфортно было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оцениваете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полезны/интересны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полезны/интересны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работу?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E09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вашей </w:t>
            </w:r>
            <w:bookmarkStart w:id="0" w:name="_GoBack"/>
            <w:bookmarkEnd w:id="0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66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Оцените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 наставляемого?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69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      Что особенно ценно для Вас в программе?        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       Оглядываясь назад, понравилось ли Вам участвовать в программе?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586B52" w:rsidRDefault="00586B52"/>
    <w:sectPr w:rsidR="00586B52" w:rsidSect="00134D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93"/>
    <w:rsid w:val="00134D5B"/>
    <w:rsid w:val="001B4093"/>
    <w:rsid w:val="001E09E1"/>
    <w:rsid w:val="001F3C77"/>
    <w:rsid w:val="00252237"/>
    <w:rsid w:val="002F699F"/>
    <w:rsid w:val="00453514"/>
    <w:rsid w:val="004C4A16"/>
    <w:rsid w:val="004E0DAC"/>
    <w:rsid w:val="00586B52"/>
    <w:rsid w:val="005D1568"/>
    <w:rsid w:val="006720FF"/>
    <w:rsid w:val="00703F94"/>
    <w:rsid w:val="00813D30"/>
    <w:rsid w:val="00A15B96"/>
    <w:rsid w:val="00A20B35"/>
    <w:rsid w:val="00B25D12"/>
    <w:rsid w:val="00D15EE5"/>
    <w:rsid w:val="00DE72AE"/>
    <w:rsid w:val="00E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162D"/>
  <w15:docId w15:val="{7DF48AA6-769C-449D-A420-88A09915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4093"/>
  </w:style>
  <w:style w:type="paragraph" w:styleId="2">
    <w:name w:val="Quote"/>
    <w:basedOn w:val="a"/>
    <w:link w:val="20"/>
    <w:uiPriority w:val="29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B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83F5-5DB7-4923-9B41-8A90934A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User</cp:lastModifiedBy>
  <cp:revision>2</cp:revision>
  <dcterms:created xsi:type="dcterms:W3CDTF">2024-11-24T05:19:00Z</dcterms:created>
  <dcterms:modified xsi:type="dcterms:W3CDTF">2024-11-24T05:19:00Z</dcterms:modified>
</cp:coreProperties>
</file>