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28EAD">
      <w:pPr>
        <w:jc w:val="center"/>
        <w:rPr>
          <w:rFonts w:ascii="Times New Roman" w:hAnsi="Times New Roman" w:eastAsia="Times New Roman" w:cs="Times New Roman"/>
          <w:b/>
          <w:color w:val="000000"/>
          <w:sz w:val="32"/>
          <w:szCs w:val="28"/>
          <w:lang w:eastAsia="ru-RU"/>
        </w:rPr>
      </w:pPr>
      <w:bookmarkStart w:id="0" w:name="_GoBack"/>
      <w:bookmarkEnd w:id="0"/>
      <w:r>
        <w:rPr>
          <w:rFonts w:ascii="Times New Roman" w:hAnsi="Times New Roman" w:eastAsia="Times New Roman" w:cs="Times New Roman"/>
          <w:b/>
          <w:color w:val="000000"/>
          <w:sz w:val="32"/>
          <w:szCs w:val="28"/>
          <w:lang w:eastAsia="ru-RU"/>
        </w:rPr>
        <w:t>Технология критического мышления на уроках истории, как активное средство формирования у учащихся умения рассматривать информацию с различных точек зрения, делать выводы относительно ее ценности и точности, в рамках реализации ФГОС ООО.</w:t>
      </w:r>
    </w:p>
    <w:p w14:paraId="43FA878D">
      <w:pPr>
        <w:ind w:firstLine="0"/>
        <w:jc w:val="left"/>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Афанасьева А.А. учитель истории и обществознания;</w:t>
      </w:r>
    </w:p>
    <w:p w14:paraId="2626CF7D">
      <w:pPr>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Муниципальное бюджетное общеобразовательное учреждение </w:t>
      </w:r>
    </w:p>
    <w:p w14:paraId="7F871F17">
      <w:pPr>
        <w:ind w:firstLine="0"/>
        <w:jc w:val="left"/>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«Средняя общеобразовательная школа№8» г. Бийск</w:t>
      </w:r>
    </w:p>
    <w:p w14:paraId="5F0F3AD6">
      <w:pPr>
        <w:rPr>
          <w:rFonts w:ascii="Times New Roman" w:hAnsi="Times New Roman" w:cs="Times New Roman"/>
          <w:b/>
          <w:sz w:val="28"/>
          <w:szCs w:val="28"/>
        </w:rPr>
      </w:pPr>
    </w:p>
    <w:p w14:paraId="0FD423A7">
      <w:pPr>
        <w:rPr>
          <w:rFonts w:ascii="Times New Roman" w:hAnsi="Times New Roman" w:cs="Times New Roman"/>
          <w:b/>
          <w:sz w:val="28"/>
          <w:szCs w:val="28"/>
        </w:rPr>
      </w:pPr>
      <w:r>
        <w:rPr>
          <w:rFonts w:ascii="Times New Roman" w:hAnsi="Times New Roman" w:cs="Times New Roman"/>
          <w:b/>
          <w:sz w:val="28"/>
          <w:szCs w:val="28"/>
        </w:rPr>
        <w:t>Актуальность опыта:</w:t>
      </w:r>
    </w:p>
    <w:p w14:paraId="59F4A2CB">
      <w:pPr>
        <w:rPr>
          <w:rFonts w:ascii="Times New Roman" w:hAnsi="Times New Roman" w:cs="Times New Roman"/>
          <w:sz w:val="28"/>
          <w:szCs w:val="28"/>
        </w:rPr>
      </w:pPr>
      <w:r>
        <w:rPr>
          <w:rFonts w:ascii="Times New Roman" w:hAnsi="Times New Roman" w:cs="Times New Roman"/>
          <w:sz w:val="28"/>
          <w:szCs w:val="28"/>
        </w:rPr>
        <w:t>Наше время, перенасыщенное всевозможной и разнообразной информацией, предъявляет особые требования к образованию и, конечно, учителю. Учитель должен не только дать знания детям и не только научить применять их в жизненных ситуациях, что немало важно, но и должен научить детей думать, анализировать, учить отбирать необходимую информацию. Изменились и цели современного образования, разрабатываются новые учебные планы и новые подходы в изучении дисциплин через интегрированные образовательные системы. Создаются новые концепции образования, которые основаны на деятельностном подходе. Настоящее время требует перемены мышления во многих областях жизни. Современная действительность вызывает необходимость замены формулы «образование на всю жизнь» формулой «образование через всю жизнь».  Эта проблема тесно связана с разработкой и внедрением в учебный процесс новых педагогических технологий. Обновление образования требует использования нетрадиционных методов и форм организации обучения, которые имеют цели - помочь учащимся:</w:t>
      </w:r>
    </w:p>
    <w:p w14:paraId="72D2A6BF">
      <w:pPr>
        <w:pStyle w:val="9"/>
        <w:numPr>
          <w:ilvl w:val="0"/>
          <w:numId w:val="1"/>
        </w:numPr>
        <w:ind w:left="0" w:firstLine="567"/>
        <w:rPr>
          <w:rFonts w:ascii="Times New Roman" w:hAnsi="Times New Roman" w:cs="Times New Roman"/>
          <w:sz w:val="28"/>
          <w:szCs w:val="28"/>
        </w:rPr>
      </w:pPr>
      <w:r>
        <w:rPr>
          <w:rFonts w:ascii="Times New Roman" w:hAnsi="Times New Roman" w:cs="Times New Roman"/>
          <w:sz w:val="28"/>
          <w:szCs w:val="28"/>
        </w:rPr>
        <w:t>научиться познавать</w:t>
      </w:r>
    </w:p>
    <w:p w14:paraId="58ADFA4D">
      <w:pPr>
        <w:pStyle w:val="9"/>
        <w:numPr>
          <w:ilvl w:val="0"/>
          <w:numId w:val="1"/>
        </w:numPr>
        <w:ind w:left="0" w:firstLine="567"/>
        <w:rPr>
          <w:rFonts w:ascii="Times New Roman" w:hAnsi="Times New Roman" w:cs="Times New Roman"/>
          <w:sz w:val="28"/>
          <w:szCs w:val="28"/>
        </w:rPr>
      </w:pPr>
      <w:r>
        <w:rPr>
          <w:rFonts w:ascii="Times New Roman" w:hAnsi="Times New Roman" w:cs="Times New Roman"/>
          <w:sz w:val="28"/>
          <w:szCs w:val="28"/>
        </w:rPr>
        <w:t>научиться делать</w:t>
      </w:r>
    </w:p>
    <w:p w14:paraId="571F90ED">
      <w:pPr>
        <w:pStyle w:val="9"/>
        <w:numPr>
          <w:ilvl w:val="0"/>
          <w:numId w:val="1"/>
        </w:numPr>
        <w:ind w:left="0" w:firstLine="567"/>
        <w:rPr>
          <w:rFonts w:ascii="Times New Roman" w:hAnsi="Times New Roman" w:cs="Times New Roman"/>
          <w:sz w:val="28"/>
          <w:szCs w:val="28"/>
        </w:rPr>
      </w:pPr>
      <w:r>
        <w:rPr>
          <w:rFonts w:ascii="Times New Roman" w:hAnsi="Times New Roman" w:cs="Times New Roman"/>
          <w:sz w:val="28"/>
          <w:szCs w:val="28"/>
        </w:rPr>
        <w:t>научиться жить вместе</w:t>
      </w:r>
    </w:p>
    <w:p w14:paraId="26382EE4">
      <w:pPr>
        <w:pStyle w:val="9"/>
        <w:numPr>
          <w:ilvl w:val="0"/>
          <w:numId w:val="1"/>
        </w:numPr>
        <w:ind w:left="0" w:firstLine="567"/>
        <w:rPr>
          <w:rFonts w:ascii="Times New Roman" w:hAnsi="Times New Roman" w:cs="Times New Roman"/>
          <w:sz w:val="28"/>
          <w:szCs w:val="28"/>
        </w:rPr>
      </w:pPr>
      <w:r>
        <w:rPr>
          <w:rFonts w:ascii="Times New Roman" w:hAnsi="Times New Roman" w:cs="Times New Roman"/>
          <w:sz w:val="28"/>
          <w:szCs w:val="28"/>
        </w:rPr>
        <w:t>научиться жить в ладу с самим собой</w:t>
      </w:r>
    </w:p>
    <w:p w14:paraId="0B43AC8C">
      <w:pPr>
        <w:rPr>
          <w:rFonts w:ascii="Times New Roman" w:hAnsi="Times New Roman" w:cs="Times New Roman"/>
          <w:b/>
          <w:sz w:val="28"/>
          <w:szCs w:val="28"/>
        </w:rPr>
      </w:pPr>
      <w:r>
        <w:rPr>
          <w:rFonts w:ascii="Times New Roman" w:hAnsi="Times New Roman" w:cs="Times New Roman"/>
          <w:b/>
          <w:sz w:val="28"/>
          <w:szCs w:val="28"/>
        </w:rPr>
        <w:t>Практическая значимость и обоснование:</w:t>
      </w:r>
    </w:p>
    <w:p w14:paraId="058C560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современном мире только перемены являются чем-то постоянным,</w:t>
      </w:r>
    </w:p>
    <w:p w14:paraId="4E2EB709">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поэтому креативность является одним из важнейших ресурсов развития и обновления общества. Главная цель образования – развитие людей, способных создавать новое, не повторяя то, что сделали до них другие поколения, и готовых ориентироваться в стремительно изменяющихся условиях. Технология критического мышления как нельзя лучше соответствует этим требованиям. Данная методика способствует формированию у детей критического мышления, не в смысле критиковать, а в смысле среди множества решений выбрать наиболее оптимальные. Сейчас, когда время требует от нас и наших детей все чаще интересных и нестандартных решений, чтобы не потеряться в этом мире, но найти своё место в жизни, критическое мышление помогает как никакое другое.</w:t>
      </w:r>
    </w:p>
    <w:p w14:paraId="6E48C3B9">
      <w:pPr>
        <w:rPr>
          <w:rFonts w:ascii="Times New Roman" w:hAnsi="Times New Roman" w:cs="Times New Roman"/>
          <w:sz w:val="28"/>
          <w:szCs w:val="28"/>
        </w:rPr>
      </w:pPr>
      <w:r>
        <w:rPr>
          <w:rFonts w:ascii="Times New Roman" w:hAnsi="Times New Roman" w:cs="Times New Roman"/>
          <w:sz w:val="28"/>
          <w:szCs w:val="28"/>
        </w:rPr>
        <w:t>Технология развития критического мышления была разработана в конце XX века в США (Ч. Темпл, Д. Стил, К. Мередит). В ней синтезированы идеи и методы отечественных технологий, коллективных и групповых способов обучения, а также сотрудничества, развивающего обучения; она является общепедагогической, надпредметной.</w:t>
      </w:r>
    </w:p>
    <w:p w14:paraId="01EDDAEA">
      <w:pPr>
        <w:rPr>
          <w:rFonts w:ascii="Times New Roman" w:hAnsi="Times New Roman" w:cs="Times New Roman"/>
          <w:sz w:val="28"/>
          <w:szCs w:val="28"/>
        </w:rPr>
      </w:pPr>
      <w:r>
        <w:rPr>
          <w:rFonts w:ascii="Times New Roman" w:hAnsi="Times New Roman" w:cs="Times New Roman"/>
          <w:sz w:val="28"/>
          <w:szCs w:val="28"/>
        </w:rPr>
        <w:t>Основные положения ТРКМ нашли свое развитие и в трудах российских ученых. В частности, разработкой данной проблемы занимается лаборатория дистанционного обучения Института содержания и методов обучения РАО (зав.лабораторией доктор пед.наук, профессор Е.С.Полат)</w:t>
      </w:r>
    </w:p>
    <w:p w14:paraId="4328BDE5">
      <w:pPr>
        <w:rPr>
          <w:rFonts w:ascii="Times New Roman" w:hAnsi="Times New Roman" w:cs="Times New Roman"/>
          <w:sz w:val="28"/>
          <w:szCs w:val="28"/>
        </w:rPr>
      </w:pPr>
      <w:r>
        <w:rPr>
          <w:rFonts w:ascii="Times New Roman" w:hAnsi="Times New Roman" w:cs="Times New Roman"/>
          <w:sz w:val="28"/>
          <w:szCs w:val="28"/>
        </w:rPr>
        <w:t>Российскими и американскими практики образования разработали определение критического мышления, которое, по общепризнанному мнению, «станет общим элементом различных инициатив, вызревающих сегодня и планируемых на ближайшее будущее».</w:t>
      </w:r>
    </w:p>
    <w:p w14:paraId="0E864318">
      <w:pPr>
        <w:rPr>
          <w:rFonts w:ascii="Times New Roman" w:hAnsi="Times New Roman" w:cs="Times New Roman"/>
          <w:sz w:val="28"/>
          <w:szCs w:val="28"/>
        </w:rPr>
      </w:pPr>
      <w:r>
        <w:rPr>
          <w:rFonts w:ascii="Times New Roman" w:hAnsi="Times New Roman" w:cs="Times New Roman"/>
          <w:sz w:val="28"/>
          <w:szCs w:val="28"/>
        </w:rPr>
        <w:t>Критическое мышление - это способность анализировать информацию с помощью логики и личностно-психологического подхода, с тем, чтобы применять полученные результаты как к стандартным, так и нестандартным ситуациям, вопросам и проблемам. Этому процессу присуща открытость новым идеям.</w:t>
      </w:r>
    </w:p>
    <w:p w14:paraId="78CD805A">
      <w:pPr>
        <w:rPr>
          <w:rFonts w:ascii="Times New Roman" w:hAnsi="Times New Roman" w:cs="Times New Roman"/>
          <w:sz w:val="28"/>
          <w:szCs w:val="28"/>
        </w:rPr>
      </w:pPr>
      <w:r>
        <w:rPr>
          <w:rFonts w:ascii="Times New Roman" w:hAnsi="Times New Roman" w:cs="Times New Roman"/>
          <w:sz w:val="28"/>
          <w:szCs w:val="28"/>
        </w:rPr>
        <w:t xml:space="preserve">Технология РКМ представляет собой целостную систему, формирующую навыки работы с информацией в процессе чтения и письма. Критическое мышление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 </w:t>
      </w:r>
    </w:p>
    <w:p w14:paraId="7429B2A8">
      <w:pPr>
        <w:rPr>
          <w:rFonts w:ascii="Times New Roman" w:hAnsi="Times New Roman" w:cs="Times New Roman"/>
          <w:sz w:val="28"/>
          <w:szCs w:val="28"/>
        </w:rPr>
      </w:pPr>
      <w:r>
        <w:rPr>
          <w:rFonts w:ascii="Times New Roman" w:hAnsi="Times New Roman" w:cs="Times New Roman"/>
          <w:sz w:val="28"/>
          <w:szCs w:val="28"/>
        </w:rPr>
        <w:t xml:space="preserve">В своей работе «Психология критического мышления» Дайана Халперн определяет критическое мышление следующим образом: «Использование таких когнитивных навыков и стратегий, которые увеличивают вероятность получения желаемого результата. Отличается взвешенностью, логичностью и целенаправленностью. Другое определение – направленное мышление». С ней соглашаются и другие современные исследователи в области методов развития критического мышления, как на Западе (К.Мередит, Д.Стил, Ч.Темпл, С.Уолтер и др.), так и в России (М.В. Кларин, С.И. Заир-Бек, И.О. Загашев, И.В. Муштавинская и др.) и под критическим мышлением понимают совокупность качеств и умений, обусловливающих высокий уровень исследовательской культуры ученика и преподавателя. С точки зрения психологии, критическое мышление – это разумное рефлексивное мышление, сфокусированное на решении того, во что верить и что делать (Д. Браус, Д. Вуд). И.О.Загашев пишет: «Школьник, умеющий критически мыслить, владеет разнообразными способами интерпретации и оценки информационного сообщения, способен выделять в тексте противоречия и типы присутствующих в нем структур, аргументировать свою точку зрения, опираясь не только на логику (что уже немаловажно), но и на представления собеседника. Такой ученик чувствует уверенность в работе с различными типами информации, может эффективно использовать самые разнообразные ресурсы. На уровне ценностей, критически мыслящий учащийся умеет эффективно взаимодействовать с информационными пространствами, принципиально принимая многополярность окружающего мира, возможность сосуществования разнообразных точек зрения в рамках общечеловеческих ценностей». </w:t>
      </w:r>
    </w:p>
    <w:p w14:paraId="54521AF6">
      <w:pPr>
        <w:rPr>
          <w:rFonts w:ascii="Times New Roman" w:hAnsi="Times New Roman" w:cs="Times New Roman"/>
          <w:sz w:val="28"/>
          <w:szCs w:val="28"/>
        </w:rPr>
      </w:pPr>
      <w:r>
        <w:rPr>
          <w:rFonts w:ascii="Times New Roman" w:hAnsi="Times New Roman" w:cs="Times New Roman"/>
          <w:sz w:val="28"/>
          <w:szCs w:val="28"/>
        </w:rPr>
        <w:t>Критика (critique): Объективное составление суждения, анализ или оценка чего-либо. Цель критики та же, что и у критического мышления: оценить как сильные, так и слабые стороны, как хорошие качества, так и недостатки. Критические мыслители критикуют, чтобы переконструировать, ремоделировать и сделать лучше (Критическое мышление: Что необходимо каждому для выживания в быстро меняющемся мире Р. У. Поль, Перевод — Е.Н. Волков, И.Н. Волкова, 2016);</w:t>
      </w:r>
    </w:p>
    <w:p w14:paraId="7AE43935">
      <w:pPr>
        <w:rPr>
          <w:rFonts w:ascii="Times New Roman" w:hAnsi="Times New Roman" w:cs="Times New Roman"/>
          <w:sz w:val="28"/>
          <w:szCs w:val="28"/>
        </w:rPr>
      </w:pPr>
      <w:r>
        <w:rPr>
          <w:rFonts w:ascii="Times New Roman" w:hAnsi="Times New Roman" w:cs="Times New Roman"/>
          <w:sz w:val="28"/>
          <w:szCs w:val="28"/>
        </w:rPr>
        <w:t>Критическая личность (critical person): Тот, кто овладел комплексом интеллектуальных умений и компетенций. Если человек использует интеллектуальные умения, чтобы продвигать собственные эгоистичные цели, этот человек — критический мыслитель только в слабом или ограниченном смысле. Если человек использует данные навыки беспристрастно, с эмпатическим проникновением в точки зрения других людей, он или она — критический мыслитель в сильном или самом полном смысле. См. критическое мышление (critical thinking) (Критическое мышление: Что необходимо каждому для выживания в быстро меняющемся мире Р. У. Поль, Перевод — Е.Н. Волков, И.Н. Волкова, 2016);</w:t>
      </w:r>
    </w:p>
    <w:p w14:paraId="0AE2546D">
      <w:pPr>
        <w:rPr>
          <w:rFonts w:ascii="Times New Roman" w:hAnsi="Times New Roman" w:cs="Times New Roman"/>
          <w:sz w:val="28"/>
          <w:szCs w:val="28"/>
        </w:rPr>
      </w:pPr>
      <w:r>
        <w:rPr>
          <w:rFonts w:ascii="Times New Roman" w:hAnsi="Times New Roman" w:cs="Times New Roman"/>
          <w:sz w:val="28"/>
          <w:szCs w:val="28"/>
        </w:rPr>
        <w:t>Критическое мышление (critical thinking):</w:t>
      </w:r>
    </w:p>
    <w:p w14:paraId="28C92D7F">
      <w:pPr>
        <w:ind w:firstLine="0"/>
        <w:rPr>
          <w:rFonts w:ascii="Times New Roman" w:hAnsi="Times New Roman" w:cs="Times New Roman"/>
          <w:sz w:val="28"/>
          <w:szCs w:val="28"/>
        </w:rPr>
      </w:pPr>
      <w:r>
        <w:rPr>
          <w:rFonts w:ascii="Times New Roman" w:hAnsi="Times New Roman" w:cs="Times New Roman"/>
          <w:sz w:val="28"/>
          <w:szCs w:val="28"/>
        </w:rPr>
        <w:t xml:space="preserve"> 1) Дисциплинированное, самонаправляемое мышление, которое воплощает высшие умения мышления, соответствующего специфическому методу или области мышления. </w:t>
      </w:r>
    </w:p>
    <w:p w14:paraId="288C7586">
      <w:pPr>
        <w:ind w:firstLine="0"/>
        <w:rPr>
          <w:rFonts w:ascii="Times New Roman" w:hAnsi="Times New Roman" w:cs="Times New Roman"/>
          <w:sz w:val="28"/>
          <w:szCs w:val="28"/>
        </w:rPr>
      </w:pPr>
      <w:r>
        <w:rPr>
          <w:rFonts w:ascii="Times New Roman" w:hAnsi="Times New Roman" w:cs="Times New Roman"/>
          <w:sz w:val="28"/>
          <w:szCs w:val="28"/>
        </w:rPr>
        <w:t xml:space="preserve">2) Мышление, которое демонстрирует совершенное владение интеллектуальными умениями и способностями. </w:t>
      </w:r>
    </w:p>
    <w:p w14:paraId="707C9E35">
      <w:pPr>
        <w:ind w:firstLine="0"/>
        <w:rPr>
          <w:rFonts w:ascii="Times New Roman" w:hAnsi="Times New Roman" w:cs="Times New Roman"/>
          <w:sz w:val="28"/>
          <w:szCs w:val="28"/>
        </w:rPr>
      </w:pPr>
      <w:r>
        <w:rPr>
          <w:rFonts w:ascii="Times New Roman" w:hAnsi="Times New Roman" w:cs="Times New Roman"/>
          <w:sz w:val="28"/>
          <w:szCs w:val="28"/>
        </w:rPr>
        <w:t>3) Искусство мыслить о своём мышлении в процессе этого мышления, чтобы улучшить его: сделать более ясным, более правильным или более аргументированным (Критическое мышление: Что необходимо каждому для выживания в быстро меняющемся мире Р. У. Поль, Перевод — Е.Н. Волков, И.Н. Волкова, 2016).).</w:t>
      </w:r>
    </w:p>
    <w:p w14:paraId="74C2FC2E">
      <w:pPr>
        <w:rPr>
          <w:rFonts w:ascii="Times New Roman" w:hAnsi="Times New Roman" w:cs="Times New Roman"/>
          <w:sz w:val="28"/>
          <w:szCs w:val="28"/>
        </w:rPr>
      </w:pPr>
      <w:r>
        <w:rPr>
          <w:rFonts w:ascii="Times New Roman" w:hAnsi="Times New Roman" w:cs="Times New Roman"/>
          <w:sz w:val="28"/>
          <w:szCs w:val="28"/>
        </w:rPr>
        <w:t xml:space="preserve">Правовым основанием реализации данной технологии является требования современного ФГОС ООО. Основной целью современного российского образования является воспитание высоконравственного, ответственного, творческого, инициативного, компетентного гражданина России. На это нацелены ФГОС второго поколения, которые включают в себя не только освоение учащимися базовых национальных ценностей, основных понятий, относящихся к области знаний, но и формирование универсальных видов учебной деятельности, так необходимых для развития личности, её самореализации, готовности к непрерывному образованию, способной ставить цели, искать и использовать необходимые средства и способы достижения, контролировать и оценивать процесс и результаты деятельности. Постоянное увеличение объема знаний, быстрое устаревание имеющихся сведений, необходимость ориентироваться во все возрастающем потоке информации заставляют нас искать источник новых знаний непосредственно внутри системы образования, образовательных процессов.  </w:t>
      </w:r>
    </w:p>
    <w:p w14:paraId="018B4B57">
      <w:pPr>
        <w:rPr>
          <w:rFonts w:ascii="Times New Roman" w:hAnsi="Times New Roman" w:cs="Times New Roman"/>
          <w:sz w:val="28"/>
          <w:szCs w:val="28"/>
        </w:rPr>
      </w:pPr>
      <w:r>
        <w:rPr>
          <w:rFonts w:ascii="Times New Roman" w:hAnsi="Times New Roman" w:cs="Times New Roman"/>
          <w:sz w:val="28"/>
          <w:szCs w:val="28"/>
        </w:rPr>
        <w:t xml:space="preserve">В чем же специфика образовательной технологии развития критического мышления? Во-первых, учебный процесс строится на научно-обоснованных закономерностях взаимодействия личности и информации. Во-вторых, фазы этой технологии (вызов, осмысление, рефлексия) инструментально обеспечены таким образом, что преподаватель может быть максимально гибким и аутентичным каждой учебной ситуации в каждый момент времени: речь идет о разнообразных визуальных формах и стратегиях работы с текстом, организации дискуссий и процесса реализации проектов. В-третьих, стратегии технологии позволяют все обучение проводить на основе принципов сотрудничества, совместного планирования и осмысленности. </w:t>
      </w:r>
    </w:p>
    <w:p w14:paraId="67219DAE">
      <w:pPr>
        <w:rPr>
          <w:rFonts w:ascii="Times New Roman" w:hAnsi="Times New Roman" w:cs="Times New Roman"/>
          <w:sz w:val="28"/>
          <w:szCs w:val="28"/>
        </w:rPr>
      </w:pPr>
      <w:r>
        <w:rPr>
          <w:rFonts w:ascii="Times New Roman" w:hAnsi="Times New Roman" w:cs="Times New Roman"/>
          <w:sz w:val="28"/>
          <w:szCs w:val="28"/>
        </w:rPr>
        <w:t xml:space="preserve">Какие цели и задачи ставит данная технология? </w:t>
      </w:r>
    </w:p>
    <w:p w14:paraId="7166248A">
      <w:pPr>
        <w:pStyle w:val="9"/>
        <w:ind w:left="0" w:firstLine="0"/>
        <w:rPr>
          <w:rFonts w:ascii="Times New Roman" w:hAnsi="Times New Roman" w:cs="Times New Roman"/>
          <w:sz w:val="28"/>
          <w:szCs w:val="28"/>
        </w:rPr>
      </w:pPr>
      <w:r>
        <w:rPr>
          <w:rFonts w:ascii="Times New Roman" w:hAnsi="Times New Roman" w:cs="Times New Roman"/>
          <w:sz w:val="28"/>
          <w:szCs w:val="28"/>
        </w:rPr>
        <w:t xml:space="preserve">1.Формирование нового стиля мышления, для которого характерны открытость, гибкость, осознание внутренней многозначности позиции и точек зрения, альтернативности принимаемых решений. </w:t>
      </w:r>
    </w:p>
    <w:p w14:paraId="21D0FDD7">
      <w:pPr>
        <w:pStyle w:val="9"/>
        <w:ind w:left="0" w:firstLine="0"/>
        <w:rPr>
          <w:rFonts w:ascii="Times New Roman" w:hAnsi="Times New Roman" w:cs="Times New Roman"/>
          <w:sz w:val="28"/>
          <w:szCs w:val="28"/>
        </w:rPr>
      </w:pPr>
      <w:r>
        <w:rPr>
          <w:rFonts w:ascii="Times New Roman" w:hAnsi="Times New Roman" w:cs="Times New Roman"/>
          <w:sz w:val="28"/>
          <w:szCs w:val="28"/>
        </w:rPr>
        <w:t xml:space="preserve">2.Развитие таких базовых качеств личности, как критическое мышление, коммуникативность, креативность, мобильность, самостоятельность, толерантность, ответственность за собственный выбор и результаты своей деятельности. </w:t>
      </w:r>
    </w:p>
    <w:p w14:paraId="418A2CBF">
      <w:pPr>
        <w:pStyle w:val="9"/>
        <w:ind w:left="0" w:firstLine="0"/>
        <w:rPr>
          <w:rFonts w:ascii="Times New Roman" w:hAnsi="Times New Roman" w:cs="Times New Roman"/>
          <w:sz w:val="28"/>
          <w:szCs w:val="28"/>
        </w:rPr>
      </w:pPr>
      <w:r>
        <w:rPr>
          <w:rFonts w:ascii="Times New Roman" w:hAnsi="Times New Roman" w:cs="Times New Roman"/>
          <w:sz w:val="28"/>
          <w:szCs w:val="28"/>
        </w:rPr>
        <w:t xml:space="preserve">3.Развитие аналитического, критического мышления. </w:t>
      </w:r>
    </w:p>
    <w:p w14:paraId="1FDFBA0F">
      <w:pPr>
        <w:rPr>
          <w:rFonts w:ascii="Times New Roman" w:hAnsi="Times New Roman" w:cs="Times New Roman"/>
          <w:sz w:val="28"/>
          <w:szCs w:val="28"/>
        </w:rPr>
      </w:pPr>
      <w:r>
        <w:rPr>
          <w:rFonts w:ascii="Times New Roman" w:hAnsi="Times New Roman" w:cs="Times New Roman"/>
          <w:sz w:val="28"/>
          <w:szCs w:val="28"/>
        </w:rPr>
        <w:t xml:space="preserve">Задача научить школьников: </w:t>
      </w:r>
    </w:p>
    <w:p w14:paraId="4F109021">
      <w:pPr>
        <w:pStyle w:val="9"/>
        <w:numPr>
          <w:ilvl w:val="0"/>
          <w:numId w:val="2"/>
        </w:numPr>
        <w:ind w:left="11" w:hanging="11"/>
        <w:rPr>
          <w:rFonts w:ascii="Times New Roman" w:hAnsi="Times New Roman" w:cs="Times New Roman"/>
          <w:sz w:val="28"/>
          <w:szCs w:val="28"/>
        </w:rPr>
      </w:pPr>
      <w:r>
        <w:rPr>
          <w:rFonts w:ascii="Times New Roman" w:hAnsi="Times New Roman" w:cs="Times New Roman"/>
          <w:sz w:val="28"/>
          <w:szCs w:val="28"/>
        </w:rPr>
        <w:t xml:space="preserve"> выделять причинно-следственные связи; </w:t>
      </w:r>
    </w:p>
    <w:p w14:paraId="1FEF2275">
      <w:pPr>
        <w:pStyle w:val="9"/>
        <w:numPr>
          <w:ilvl w:val="0"/>
          <w:numId w:val="2"/>
        </w:numPr>
        <w:ind w:left="11" w:hanging="11"/>
        <w:rPr>
          <w:rFonts w:ascii="Times New Roman" w:hAnsi="Times New Roman" w:cs="Times New Roman"/>
          <w:sz w:val="28"/>
          <w:szCs w:val="28"/>
        </w:rPr>
      </w:pPr>
      <w:r>
        <w:rPr>
          <w:rFonts w:ascii="Times New Roman" w:hAnsi="Times New Roman" w:cs="Times New Roman"/>
          <w:sz w:val="28"/>
          <w:szCs w:val="28"/>
        </w:rPr>
        <w:t xml:space="preserve"> рассматривать новые идеи и знания в контексте уже имеющихся; </w:t>
      </w:r>
    </w:p>
    <w:p w14:paraId="71566FA6">
      <w:pPr>
        <w:pStyle w:val="9"/>
        <w:numPr>
          <w:ilvl w:val="0"/>
          <w:numId w:val="2"/>
        </w:numPr>
        <w:ind w:left="11" w:hanging="11"/>
        <w:rPr>
          <w:rFonts w:ascii="Times New Roman" w:hAnsi="Times New Roman" w:cs="Times New Roman"/>
          <w:sz w:val="28"/>
          <w:szCs w:val="28"/>
        </w:rPr>
      </w:pPr>
      <w:r>
        <w:rPr>
          <w:rFonts w:ascii="Times New Roman" w:hAnsi="Times New Roman" w:cs="Times New Roman"/>
          <w:sz w:val="28"/>
          <w:szCs w:val="28"/>
        </w:rPr>
        <w:t xml:space="preserve"> отвергать ненужную или неверную информацию; </w:t>
      </w:r>
    </w:p>
    <w:p w14:paraId="03E1A636">
      <w:pPr>
        <w:pStyle w:val="9"/>
        <w:numPr>
          <w:ilvl w:val="0"/>
          <w:numId w:val="2"/>
        </w:numPr>
        <w:ind w:left="11" w:hanging="11"/>
        <w:rPr>
          <w:rFonts w:ascii="Times New Roman" w:hAnsi="Times New Roman" w:cs="Times New Roman"/>
          <w:sz w:val="28"/>
          <w:szCs w:val="28"/>
        </w:rPr>
      </w:pPr>
      <w:r>
        <w:rPr>
          <w:rFonts w:ascii="Times New Roman" w:hAnsi="Times New Roman" w:cs="Times New Roman"/>
          <w:sz w:val="28"/>
          <w:szCs w:val="28"/>
        </w:rPr>
        <w:t xml:space="preserve"> понимать, как различные части информации связаны между собой; </w:t>
      </w:r>
    </w:p>
    <w:p w14:paraId="495B8E4A">
      <w:pPr>
        <w:pStyle w:val="9"/>
        <w:numPr>
          <w:ilvl w:val="0"/>
          <w:numId w:val="2"/>
        </w:numPr>
        <w:ind w:left="11" w:hanging="11"/>
        <w:rPr>
          <w:rFonts w:ascii="Times New Roman" w:hAnsi="Times New Roman" w:cs="Times New Roman"/>
          <w:sz w:val="28"/>
          <w:szCs w:val="28"/>
        </w:rPr>
      </w:pPr>
      <w:r>
        <w:rPr>
          <w:rFonts w:ascii="Times New Roman" w:hAnsi="Times New Roman" w:cs="Times New Roman"/>
          <w:sz w:val="28"/>
          <w:szCs w:val="28"/>
        </w:rPr>
        <w:t xml:space="preserve"> выделять ошибки в рассуждениях; </w:t>
      </w:r>
    </w:p>
    <w:p w14:paraId="16433A64">
      <w:pPr>
        <w:pStyle w:val="9"/>
        <w:numPr>
          <w:ilvl w:val="0"/>
          <w:numId w:val="2"/>
        </w:numPr>
        <w:ind w:left="11" w:hanging="11"/>
        <w:rPr>
          <w:rFonts w:ascii="Times New Roman" w:hAnsi="Times New Roman" w:cs="Times New Roman"/>
          <w:sz w:val="28"/>
          <w:szCs w:val="28"/>
        </w:rPr>
      </w:pPr>
      <w:r>
        <w:rPr>
          <w:rFonts w:ascii="Times New Roman" w:hAnsi="Times New Roman" w:cs="Times New Roman"/>
          <w:sz w:val="28"/>
          <w:szCs w:val="28"/>
        </w:rPr>
        <w:t xml:space="preserve"> делать вывод о том, чьи конкретно ценностные ориентации, интересы, идейные установки отражают текст или говорящий человек; </w:t>
      </w:r>
    </w:p>
    <w:p w14:paraId="072B8E23">
      <w:pPr>
        <w:pStyle w:val="9"/>
        <w:numPr>
          <w:ilvl w:val="0"/>
          <w:numId w:val="2"/>
        </w:numPr>
        <w:ind w:left="11" w:hanging="11"/>
        <w:rPr>
          <w:rFonts w:ascii="Times New Roman" w:hAnsi="Times New Roman" w:cs="Times New Roman"/>
          <w:sz w:val="28"/>
          <w:szCs w:val="28"/>
        </w:rPr>
      </w:pPr>
      <w:r>
        <w:rPr>
          <w:rFonts w:ascii="Times New Roman" w:hAnsi="Times New Roman" w:cs="Times New Roman"/>
          <w:sz w:val="28"/>
          <w:szCs w:val="28"/>
        </w:rPr>
        <w:t xml:space="preserve"> избегать категоричности в утверждениях; </w:t>
      </w:r>
    </w:p>
    <w:p w14:paraId="4F050757">
      <w:pPr>
        <w:pStyle w:val="9"/>
        <w:numPr>
          <w:ilvl w:val="0"/>
          <w:numId w:val="2"/>
        </w:numPr>
        <w:ind w:left="11" w:hanging="11"/>
        <w:rPr>
          <w:rFonts w:ascii="Times New Roman" w:hAnsi="Times New Roman" w:cs="Times New Roman"/>
          <w:sz w:val="28"/>
          <w:szCs w:val="28"/>
        </w:rPr>
      </w:pPr>
      <w:r>
        <w:rPr>
          <w:rFonts w:ascii="Times New Roman" w:hAnsi="Times New Roman" w:cs="Times New Roman"/>
          <w:sz w:val="28"/>
          <w:szCs w:val="28"/>
        </w:rPr>
        <w:t xml:space="preserve"> быть честным в своих рассуждениях; </w:t>
      </w:r>
    </w:p>
    <w:p w14:paraId="3925134C">
      <w:pPr>
        <w:pStyle w:val="9"/>
        <w:numPr>
          <w:ilvl w:val="0"/>
          <w:numId w:val="2"/>
        </w:numPr>
        <w:ind w:left="11" w:hanging="11"/>
        <w:rPr>
          <w:rFonts w:ascii="Times New Roman" w:hAnsi="Times New Roman" w:cs="Times New Roman"/>
          <w:sz w:val="28"/>
          <w:szCs w:val="28"/>
        </w:rPr>
      </w:pPr>
      <w:r>
        <w:rPr>
          <w:rFonts w:ascii="Times New Roman" w:hAnsi="Times New Roman" w:cs="Times New Roman"/>
          <w:sz w:val="28"/>
          <w:szCs w:val="28"/>
        </w:rPr>
        <w:t xml:space="preserve"> определять ложные стереотипы, ведущие к неправильным выводам; </w:t>
      </w:r>
    </w:p>
    <w:p w14:paraId="78FF1D9E">
      <w:pPr>
        <w:pStyle w:val="9"/>
        <w:numPr>
          <w:ilvl w:val="0"/>
          <w:numId w:val="2"/>
        </w:numPr>
        <w:ind w:left="11" w:hanging="11"/>
        <w:rPr>
          <w:rFonts w:ascii="Times New Roman" w:hAnsi="Times New Roman" w:cs="Times New Roman"/>
          <w:sz w:val="28"/>
          <w:szCs w:val="28"/>
        </w:rPr>
      </w:pPr>
      <w:r>
        <w:rPr>
          <w:rFonts w:ascii="Times New Roman" w:hAnsi="Times New Roman" w:cs="Times New Roman"/>
          <w:sz w:val="28"/>
          <w:szCs w:val="28"/>
        </w:rPr>
        <w:t xml:space="preserve"> выявлять предвзятое отношение, мнение и суждение; </w:t>
      </w:r>
    </w:p>
    <w:p w14:paraId="1DF0DE83">
      <w:pPr>
        <w:pStyle w:val="9"/>
        <w:numPr>
          <w:ilvl w:val="0"/>
          <w:numId w:val="2"/>
        </w:numPr>
        <w:ind w:left="11" w:hanging="11"/>
        <w:rPr>
          <w:rFonts w:ascii="Times New Roman" w:hAnsi="Times New Roman" w:cs="Times New Roman"/>
          <w:sz w:val="28"/>
          <w:szCs w:val="28"/>
        </w:rPr>
      </w:pPr>
      <w:r>
        <w:rPr>
          <w:rFonts w:ascii="Times New Roman" w:hAnsi="Times New Roman" w:cs="Times New Roman"/>
          <w:sz w:val="28"/>
          <w:szCs w:val="28"/>
        </w:rPr>
        <w:t xml:space="preserve"> уметь отличать факт, который всегда можно проверить, от предположения и личного мнения; </w:t>
      </w:r>
    </w:p>
    <w:p w14:paraId="5B6A6048">
      <w:pPr>
        <w:pStyle w:val="9"/>
        <w:numPr>
          <w:ilvl w:val="0"/>
          <w:numId w:val="2"/>
        </w:numPr>
        <w:ind w:left="11" w:hanging="11"/>
        <w:rPr>
          <w:rFonts w:ascii="Times New Roman" w:hAnsi="Times New Roman" w:cs="Times New Roman"/>
          <w:sz w:val="28"/>
          <w:szCs w:val="28"/>
        </w:rPr>
      </w:pPr>
      <w:r>
        <w:rPr>
          <w:rFonts w:ascii="Times New Roman" w:hAnsi="Times New Roman" w:cs="Times New Roman"/>
          <w:sz w:val="28"/>
          <w:szCs w:val="28"/>
        </w:rPr>
        <w:t xml:space="preserve">подвергать сомнению логическую непоследовательность устной или письменной речи; </w:t>
      </w:r>
    </w:p>
    <w:p w14:paraId="0CA057BB">
      <w:pPr>
        <w:pStyle w:val="9"/>
        <w:numPr>
          <w:ilvl w:val="0"/>
          <w:numId w:val="2"/>
        </w:numPr>
        <w:ind w:left="11" w:hanging="11"/>
        <w:rPr>
          <w:rFonts w:ascii="Times New Roman" w:hAnsi="Times New Roman" w:cs="Times New Roman"/>
          <w:sz w:val="28"/>
          <w:szCs w:val="28"/>
        </w:rPr>
      </w:pPr>
      <w:r>
        <w:rPr>
          <w:rFonts w:ascii="Times New Roman" w:hAnsi="Times New Roman" w:cs="Times New Roman"/>
          <w:sz w:val="28"/>
          <w:szCs w:val="28"/>
        </w:rPr>
        <w:t xml:space="preserve">отделять главное от существенного в тексте или в речи и уметь акцентировать на первом. </w:t>
      </w:r>
    </w:p>
    <w:p w14:paraId="70E8343A">
      <w:pPr>
        <w:ind w:firstLine="0"/>
        <w:rPr>
          <w:rFonts w:ascii="Times New Roman" w:hAnsi="Times New Roman" w:cs="Times New Roman"/>
          <w:sz w:val="28"/>
          <w:szCs w:val="28"/>
        </w:rPr>
      </w:pPr>
      <w:r>
        <w:rPr>
          <w:rFonts w:ascii="Times New Roman" w:hAnsi="Times New Roman" w:cs="Times New Roman"/>
          <w:sz w:val="28"/>
          <w:szCs w:val="28"/>
        </w:rPr>
        <w:t xml:space="preserve">4. Формирование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обобщения. </w:t>
      </w:r>
    </w:p>
    <w:p w14:paraId="352D99F2">
      <w:pPr>
        <w:ind w:firstLine="0"/>
        <w:rPr>
          <w:rFonts w:ascii="Times New Roman" w:hAnsi="Times New Roman" w:cs="Times New Roman"/>
          <w:sz w:val="28"/>
          <w:szCs w:val="28"/>
        </w:rPr>
      </w:pPr>
      <w:r>
        <w:rPr>
          <w:rFonts w:ascii="Times New Roman" w:hAnsi="Times New Roman" w:cs="Times New Roman"/>
          <w:sz w:val="28"/>
          <w:szCs w:val="28"/>
        </w:rPr>
        <w:t>5.Стимулирование самостоятельной поисковой творческой деятельности, запуск механизмов самообразования и самоорганизации.</w:t>
      </w:r>
    </w:p>
    <w:p w14:paraId="79DE3685">
      <w:pPr>
        <w:rPr>
          <w:rFonts w:ascii="Times New Roman" w:hAnsi="Times New Roman" w:cs="Times New Roman"/>
          <w:sz w:val="28"/>
          <w:szCs w:val="28"/>
        </w:rPr>
      </w:pPr>
      <w:r>
        <w:rPr>
          <w:rFonts w:ascii="Times New Roman" w:hAnsi="Times New Roman" w:cs="Times New Roman"/>
          <w:sz w:val="28"/>
          <w:szCs w:val="28"/>
        </w:rPr>
        <w:t>Для формирования универсальных учебных действий у учащихся наиболее эффективной, как мне кажется, является технология развития критического мышления, которую использую на уроках истории и обществознания.</w:t>
      </w:r>
    </w:p>
    <w:p w14:paraId="79601DEB">
      <w:pPr>
        <w:rPr>
          <w:rFonts w:ascii="Times New Roman" w:hAnsi="Times New Roman" w:cs="Times New Roman"/>
          <w:sz w:val="28"/>
          <w:szCs w:val="28"/>
        </w:rPr>
      </w:pPr>
      <w:r>
        <w:rPr>
          <w:rFonts w:ascii="Times New Roman" w:hAnsi="Times New Roman" w:cs="Times New Roman"/>
          <w:sz w:val="28"/>
          <w:szCs w:val="28"/>
        </w:rPr>
        <w:t>Технология развития критического мышления «включает» учащихся в активный процесс познания и достижения истинных знаний, учит ученика самостоятельно мыслить, осмысливать, структурировать и передавать информацию.</w:t>
      </w:r>
    </w:p>
    <w:p w14:paraId="08524B95">
      <w:pPr>
        <w:rPr>
          <w:rFonts w:ascii="Times New Roman" w:hAnsi="Times New Roman" w:cs="Times New Roman"/>
          <w:sz w:val="28"/>
          <w:szCs w:val="28"/>
        </w:rPr>
      </w:pPr>
      <w:r>
        <w:rPr>
          <w:rFonts w:ascii="Times New Roman" w:hAnsi="Times New Roman" w:cs="Times New Roman"/>
          <w:sz w:val="28"/>
          <w:szCs w:val="28"/>
        </w:rPr>
        <w:t>Критическое мышление – способность анализировать информацию с позиции логики, умение выносить обоснованные суждения, решения и применять полученные результаты как к стандартным, так и нестандартным ситуациям, вопросам и проблемам</w:t>
      </w:r>
    </w:p>
    <w:p w14:paraId="24FCABD8">
      <w:pPr>
        <w:rPr>
          <w:rFonts w:ascii="Times New Roman" w:hAnsi="Times New Roman" w:cs="Times New Roman"/>
          <w:sz w:val="28"/>
          <w:szCs w:val="28"/>
        </w:rPr>
      </w:pPr>
      <w:r>
        <w:rPr>
          <w:rFonts w:ascii="Times New Roman" w:hAnsi="Times New Roman" w:cs="Times New Roman"/>
          <w:sz w:val="28"/>
          <w:szCs w:val="28"/>
        </w:rPr>
        <w:t xml:space="preserve">Критическое мышление – самонаправляемое, самодисциплинируемое, самооценивающее и самокорректирующее мышление. </w:t>
      </w:r>
    </w:p>
    <w:p w14:paraId="0F10EA0F">
      <w:pPr>
        <w:rPr>
          <w:rFonts w:ascii="Times New Roman" w:hAnsi="Times New Roman" w:cs="Times New Roman"/>
          <w:sz w:val="28"/>
          <w:szCs w:val="28"/>
        </w:rPr>
      </w:pPr>
      <w:r>
        <w:rPr>
          <w:rFonts w:ascii="Times New Roman" w:hAnsi="Times New Roman" w:cs="Times New Roman"/>
          <w:sz w:val="28"/>
          <w:szCs w:val="28"/>
        </w:rPr>
        <w:t>В основе данной лежит работа с информацией, осмысление её, сопоставление различных точек зрения, оценивание. Процесс развития критического мышления на уроках истории и обществознания немыслим без самостоятельной исследовательской работы учащихся с документами, источниками, мемуарами, высказываниями историков, философов, социологов.</w:t>
      </w:r>
    </w:p>
    <w:p w14:paraId="0C822BEB">
      <w:pPr>
        <w:rPr>
          <w:rFonts w:ascii="Times New Roman" w:hAnsi="Times New Roman" w:cs="Times New Roman"/>
          <w:sz w:val="28"/>
          <w:szCs w:val="28"/>
        </w:rPr>
      </w:pPr>
      <w:r>
        <w:rPr>
          <w:rFonts w:ascii="Times New Roman" w:hAnsi="Times New Roman" w:cs="Times New Roman"/>
          <w:sz w:val="28"/>
          <w:szCs w:val="28"/>
        </w:rPr>
        <w:t>Специфика технологии развития критического мышления состоит в организации процесса обучения в трехфазной структуре</w:t>
      </w:r>
    </w:p>
    <w:p w14:paraId="638396B4">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Вызов</w:t>
      </w:r>
    </w:p>
    <w:p w14:paraId="5D08AF6B">
      <w:pPr>
        <w:rPr>
          <w:rFonts w:ascii="Times New Roman" w:hAnsi="Times New Roman" w:cs="Times New Roman"/>
          <w:sz w:val="28"/>
          <w:szCs w:val="28"/>
        </w:rPr>
      </w:pPr>
      <w:r>
        <w:rPr>
          <w:rFonts w:ascii="Times New Roman" w:hAnsi="Times New Roman" w:cs="Times New Roman"/>
          <w:sz w:val="28"/>
          <w:szCs w:val="28"/>
        </w:rPr>
        <w:t>Учащиеся настраиваются на достижение целей урока или его отдельного этапа, «вспоминают», что им известно по изучаемому вопросу (высказывают предположения), систематизируют информацию до её изучения, задают вопросы, на которые хотели бы получить ответ, формируют собственные цели</w:t>
      </w:r>
    </w:p>
    <w:p w14:paraId="6EEE4E4D">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Осмысление</w:t>
      </w:r>
    </w:p>
    <w:p w14:paraId="4BDEBF35">
      <w:pPr>
        <w:rPr>
          <w:rFonts w:ascii="Times New Roman" w:hAnsi="Times New Roman" w:cs="Times New Roman"/>
          <w:sz w:val="28"/>
          <w:szCs w:val="28"/>
        </w:rPr>
      </w:pPr>
      <w:r>
        <w:rPr>
          <w:rFonts w:ascii="Times New Roman" w:hAnsi="Times New Roman" w:cs="Times New Roman"/>
          <w:sz w:val="28"/>
          <w:szCs w:val="28"/>
        </w:rPr>
        <w:t>Учащиеся занимаются новым материалом, которому посвящен урок: читают (слушают) текст, используя предложенные преподавателем активные методы чтения, делают пометки на полях или ведут записи по мере осмысления новой информации, отслеживают понимание при работе с изучаемым материалом, активно конструируют (корректируют) цели своего учения</w:t>
      </w:r>
    </w:p>
    <w:p w14:paraId="4F8E8490">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Рефлексия</w:t>
      </w:r>
    </w:p>
    <w:p w14:paraId="4B2880FC">
      <w:pPr>
        <w:rPr>
          <w:rFonts w:ascii="Times New Roman" w:hAnsi="Times New Roman" w:cs="Times New Roman"/>
          <w:sz w:val="28"/>
          <w:szCs w:val="28"/>
        </w:rPr>
      </w:pPr>
      <w:r>
        <w:rPr>
          <w:rFonts w:ascii="Times New Roman" w:hAnsi="Times New Roman" w:cs="Times New Roman"/>
          <w:sz w:val="28"/>
          <w:szCs w:val="28"/>
        </w:rPr>
        <w:t>Учащиеся соотносят получаемую новую информацию с уже известной, используя знания, полученные на стадии осмысления. Производят отбор информации, наиболее значимой для понимания сути изучаемой темы, а также наиболее значимой для реализации сформулированной ранее индивидуальной цели учения.  Выражают новые идеи и информацию собственными словами, самостоятельно выстаивают причинно – следственные связи.</w:t>
      </w:r>
    </w:p>
    <w:p w14:paraId="25F4C324">
      <w:pPr>
        <w:rPr>
          <w:rFonts w:ascii="Times New Roman" w:hAnsi="Times New Roman" w:cs="Times New Roman"/>
          <w:sz w:val="28"/>
          <w:szCs w:val="28"/>
        </w:rPr>
      </w:pPr>
      <w:r>
        <w:rPr>
          <w:rFonts w:ascii="Times New Roman" w:hAnsi="Times New Roman" w:cs="Times New Roman"/>
          <w:sz w:val="28"/>
          <w:szCs w:val="28"/>
        </w:rPr>
        <w:t>Приемы технологии развития критического мышления:</w:t>
      </w:r>
    </w:p>
    <w:p w14:paraId="0D52D500">
      <w:pPr>
        <w:pStyle w:val="9"/>
        <w:numPr>
          <w:ilvl w:val="0"/>
          <w:numId w:val="3"/>
        </w:numPr>
        <w:rPr>
          <w:rFonts w:ascii="Times New Roman" w:hAnsi="Times New Roman" w:cs="Times New Roman"/>
          <w:sz w:val="28"/>
          <w:szCs w:val="28"/>
        </w:rPr>
      </w:pPr>
      <w:r>
        <w:rPr>
          <w:rFonts w:ascii="Times New Roman" w:hAnsi="Times New Roman" w:cs="Times New Roman"/>
          <w:sz w:val="28"/>
          <w:szCs w:val="28"/>
        </w:rPr>
        <w:t>Прием «Знаю – Хочу узнать – Узнал» (ЗХУ)</w:t>
      </w:r>
    </w:p>
    <w:p w14:paraId="24DDE4EB">
      <w:pPr>
        <w:rPr>
          <w:rFonts w:ascii="Times New Roman" w:hAnsi="Times New Roman" w:cs="Times New Roman"/>
          <w:sz w:val="28"/>
          <w:szCs w:val="28"/>
        </w:rPr>
      </w:pPr>
      <w:r>
        <w:rPr>
          <w:rFonts w:ascii="Times New Roman" w:hAnsi="Times New Roman" w:cs="Times New Roman"/>
          <w:sz w:val="28"/>
          <w:szCs w:val="28"/>
        </w:rPr>
        <w:t>Цель его – развитие рефлексивности в процессе познания. Учащиеся учатся соотносить известное и новое, определять свои познавательные запросы, обосновывая их известной информацией. Таблица заполняется по ходу урока. В начале урока в первую графу учащиеся записывают, что знают на сегодня по данной теме, затем во вторую – формулируют вопросы, на которые хотели бы получить ответ, в конце урока в третьей графе делают вывод и записывают то, что узнали.</w:t>
      </w:r>
    </w:p>
    <w:p w14:paraId="4F776FEC">
      <w:pPr>
        <w:rPr>
          <w:rFonts w:ascii="Times New Roman" w:hAnsi="Times New Roman" w:cs="Times New Roman"/>
          <w:sz w:val="28"/>
          <w:szCs w:val="28"/>
        </w:rPr>
      </w:pPr>
      <w:r>
        <w:rPr>
          <w:rFonts w:ascii="Times New Roman" w:hAnsi="Times New Roman" w:cs="Times New Roman"/>
          <w:sz w:val="28"/>
          <w:szCs w:val="28"/>
        </w:rPr>
        <w:t>2) Прием «толстые» и «тонкие» вопросы</w:t>
      </w:r>
    </w:p>
    <w:p w14:paraId="2FAB3F7C">
      <w:pPr>
        <w:rPr>
          <w:rFonts w:ascii="Times New Roman" w:hAnsi="Times New Roman" w:cs="Times New Roman"/>
          <w:sz w:val="28"/>
          <w:szCs w:val="28"/>
        </w:rPr>
      </w:pPr>
      <w:r>
        <w:rPr>
          <w:rFonts w:ascii="Times New Roman" w:hAnsi="Times New Roman" w:cs="Times New Roman"/>
          <w:sz w:val="28"/>
          <w:szCs w:val="28"/>
        </w:rPr>
        <w:t xml:space="preserve">Данный прием можно использовать на любой фазе урока. «Тонкими» вопросами называют простые, односложные вопросы, требующие простого ответа на уровне воспроизведения. «Толстые» вопросы выводят учеников на более высокий уровень мышления: сравнение, анализ, синтез, оценку. Систематическое применение данного приема учит обучающихся грамотно задавать вопросы и осознавать их уровень сложности. </w:t>
      </w:r>
    </w:p>
    <w:p w14:paraId="4057B054">
      <w:pPr>
        <w:rPr>
          <w:rFonts w:ascii="Times New Roman" w:hAnsi="Times New Roman" w:cs="Times New Roman"/>
          <w:sz w:val="28"/>
          <w:szCs w:val="28"/>
        </w:rPr>
      </w:pPr>
      <w:r>
        <w:rPr>
          <w:rFonts w:ascii="Times New Roman" w:hAnsi="Times New Roman" w:cs="Times New Roman"/>
          <w:sz w:val="28"/>
          <w:szCs w:val="28"/>
        </w:rPr>
        <w:t>3) Прием «синквейн»</w:t>
      </w:r>
    </w:p>
    <w:p w14:paraId="0810037B">
      <w:pPr>
        <w:rPr>
          <w:rFonts w:ascii="Times New Roman" w:hAnsi="Times New Roman" w:cs="Times New Roman"/>
          <w:sz w:val="28"/>
          <w:szCs w:val="28"/>
        </w:rPr>
      </w:pPr>
      <w:r>
        <w:rPr>
          <w:rFonts w:ascii="Times New Roman" w:hAnsi="Times New Roman" w:cs="Times New Roman"/>
          <w:sz w:val="28"/>
          <w:szCs w:val="28"/>
        </w:rPr>
        <w:t>Используется на стадии рефлексии. Позволяет учащимся проявить творчество и выразить свое отношение к изучаемому явлению, объекту и т.п. Синквейн – это стихотворение, которое требует синтеза материала в кратких предложениях, состоит из 5 строк:</w:t>
      </w:r>
    </w:p>
    <w:p w14:paraId="131386EB">
      <w:pPr>
        <w:rPr>
          <w:rFonts w:ascii="Times New Roman" w:hAnsi="Times New Roman" w:cs="Times New Roman"/>
          <w:sz w:val="28"/>
          <w:szCs w:val="28"/>
        </w:rPr>
      </w:pPr>
      <w:r>
        <w:rPr>
          <w:rFonts w:ascii="Times New Roman" w:hAnsi="Times New Roman" w:cs="Times New Roman"/>
          <w:sz w:val="28"/>
          <w:szCs w:val="28"/>
        </w:rPr>
        <w:t>На первой строчке записывают одно слово – существительное. Это и есть тема синквейна.</w:t>
      </w:r>
    </w:p>
    <w:p w14:paraId="468AA5CD">
      <w:pPr>
        <w:rPr>
          <w:rFonts w:ascii="Times New Roman" w:hAnsi="Times New Roman" w:cs="Times New Roman"/>
          <w:sz w:val="28"/>
          <w:szCs w:val="28"/>
        </w:rPr>
      </w:pPr>
      <w:r>
        <w:rPr>
          <w:rFonts w:ascii="Times New Roman" w:hAnsi="Times New Roman" w:cs="Times New Roman"/>
          <w:sz w:val="28"/>
          <w:szCs w:val="28"/>
        </w:rPr>
        <w:t>На второй строчке надо написать два прилагательных, раскрывающих тему синквейна.</w:t>
      </w:r>
    </w:p>
    <w:p w14:paraId="5384599B">
      <w:pPr>
        <w:rPr>
          <w:rFonts w:ascii="Times New Roman" w:hAnsi="Times New Roman" w:cs="Times New Roman"/>
          <w:sz w:val="28"/>
          <w:szCs w:val="28"/>
        </w:rPr>
      </w:pPr>
      <w:r>
        <w:rPr>
          <w:rFonts w:ascii="Times New Roman" w:hAnsi="Times New Roman" w:cs="Times New Roman"/>
          <w:sz w:val="28"/>
          <w:szCs w:val="28"/>
        </w:rPr>
        <w:t>На третьей строчке записывают три глагола, описывающих действия, относящиеся к теме синквейна.</w:t>
      </w:r>
    </w:p>
    <w:p w14:paraId="2C2DDFD7">
      <w:pPr>
        <w:rPr>
          <w:rFonts w:ascii="Times New Roman" w:hAnsi="Times New Roman" w:cs="Times New Roman"/>
          <w:sz w:val="28"/>
          <w:szCs w:val="28"/>
        </w:rPr>
      </w:pPr>
      <w:r>
        <w:rPr>
          <w:rFonts w:ascii="Times New Roman" w:hAnsi="Times New Roman" w:cs="Times New Roman"/>
          <w:sz w:val="28"/>
          <w:szCs w:val="28"/>
        </w:rPr>
        <w:t>На четвертой строчке размещается целая фраза, предложение, состоящее из четырех слов, с помощью которого ученик высказывает свое отношение к теме.</w:t>
      </w:r>
    </w:p>
    <w:p w14:paraId="66C8CE83">
      <w:pPr>
        <w:rPr>
          <w:rFonts w:ascii="Times New Roman" w:hAnsi="Times New Roman" w:cs="Times New Roman"/>
          <w:sz w:val="28"/>
          <w:szCs w:val="28"/>
        </w:rPr>
      </w:pPr>
      <w:r>
        <w:rPr>
          <w:rFonts w:ascii="Times New Roman" w:hAnsi="Times New Roman" w:cs="Times New Roman"/>
          <w:sz w:val="28"/>
          <w:szCs w:val="28"/>
        </w:rPr>
        <w:t>Последняя строчка – это слово – резюме, которое дает новую интерпретацию темы, позволяет выразить к ней личное отношение.</w:t>
      </w:r>
    </w:p>
    <w:p w14:paraId="3FAA484A">
      <w:pPr>
        <w:pStyle w:val="8"/>
        <w:shd w:val="clear" w:color="auto" w:fill="FFFFFF"/>
        <w:spacing w:before="0" w:beforeAutospacing="0" w:after="0" w:afterAutospacing="0"/>
        <w:rPr>
          <w:color w:val="000000"/>
          <w:sz w:val="28"/>
          <w:szCs w:val="28"/>
        </w:rPr>
      </w:pPr>
      <w:r>
        <w:rPr>
          <w:sz w:val="28"/>
          <w:szCs w:val="28"/>
        </w:rPr>
        <w:t>4) П</w:t>
      </w:r>
      <w:r>
        <w:rPr>
          <w:bCs/>
          <w:color w:val="000000"/>
          <w:sz w:val="28"/>
          <w:szCs w:val="28"/>
        </w:rPr>
        <w:t>рием Кластер</w:t>
      </w:r>
    </w:p>
    <w:p w14:paraId="4519890E">
      <w:pPr>
        <w:pStyle w:val="8"/>
        <w:shd w:val="clear" w:color="auto" w:fill="FFFFFF"/>
        <w:spacing w:before="0" w:beforeAutospacing="0" w:after="0" w:afterAutospacing="0"/>
        <w:rPr>
          <w:color w:val="000000"/>
          <w:sz w:val="28"/>
          <w:szCs w:val="28"/>
        </w:rPr>
      </w:pPr>
      <w:r>
        <w:rPr>
          <w:color w:val="000000"/>
          <w:sz w:val="28"/>
          <w:szCs w:val="28"/>
        </w:rPr>
        <w:t>Понятие «кластер» переводится как «гроздь, пучок». Суть приёма - представление информации в графическом оформлении.</w:t>
      </w:r>
    </w:p>
    <w:p w14:paraId="0201100A">
      <w:pPr>
        <w:pStyle w:val="8"/>
        <w:shd w:val="clear" w:color="auto" w:fill="FFFFFF"/>
        <w:spacing w:before="0" w:beforeAutospacing="0" w:after="0" w:afterAutospacing="0"/>
        <w:rPr>
          <w:color w:val="000000"/>
          <w:sz w:val="28"/>
          <w:szCs w:val="28"/>
        </w:rPr>
      </w:pPr>
      <w:r>
        <w:rPr>
          <w:color w:val="000000"/>
          <w:sz w:val="28"/>
          <w:szCs w:val="28"/>
        </w:rPr>
        <w:t>В центре записывается ключевое понятие. Рядом записываются понятия, связанные с ключевым. Ключевое понятие соединяется линиями или стрелками со всеми понятиям «второго уровня».</w:t>
      </w:r>
    </w:p>
    <w:p w14:paraId="3F9E2782">
      <w:pPr>
        <w:pStyle w:val="8"/>
        <w:shd w:val="clear" w:color="auto" w:fill="FFFFFF"/>
        <w:spacing w:before="0" w:beforeAutospacing="0" w:after="0" w:afterAutospacing="0"/>
        <w:rPr>
          <w:color w:val="000000"/>
          <w:sz w:val="28"/>
          <w:szCs w:val="28"/>
        </w:rPr>
      </w:pPr>
      <w:r>
        <w:rPr>
          <w:color w:val="000000"/>
          <w:sz w:val="28"/>
          <w:szCs w:val="28"/>
        </w:rPr>
        <w:t>Кластер используется, когда нужно собрать у учеников все идеи или ассоциации связанные с каким-либо понятием (например, с темой урока).</w:t>
      </w:r>
    </w:p>
    <w:p w14:paraId="473FF8C4">
      <w:pPr>
        <w:pStyle w:val="8"/>
        <w:shd w:val="clear" w:color="auto" w:fill="FFFFFF"/>
        <w:rPr>
          <w:color w:val="000000"/>
          <w:sz w:val="28"/>
          <w:szCs w:val="28"/>
        </w:rPr>
      </w:pPr>
      <w:r>
        <w:rPr>
          <w:color w:val="000000"/>
          <w:sz w:val="28"/>
          <w:szCs w:val="28"/>
        </w:rPr>
        <w:drawing>
          <wp:inline distT="0" distB="0" distL="0" distR="0">
            <wp:extent cx="4391025" cy="2409825"/>
            <wp:effectExtent l="0" t="0" r="9525" b="9525"/>
            <wp:docPr id="1" name="Рисунок 1" descr="Кластер.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ластер.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391025" cy="2409825"/>
                    </a:xfrm>
                    <a:prstGeom prst="rect">
                      <a:avLst/>
                    </a:prstGeom>
                    <a:noFill/>
                    <a:ln>
                      <a:noFill/>
                    </a:ln>
                  </pic:spPr>
                </pic:pic>
              </a:graphicData>
            </a:graphic>
          </wp:inline>
        </w:drawing>
      </w:r>
    </w:p>
    <w:p w14:paraId="4AA9972C">
      <w:pPr>
        <w:pStyle w:val="8"/>
        <w:shd w:val="clear" w:color="auto" w:fill="FFFFFF"/>
        <w:spacing w:before="0" w:beforeAutospacing="0" w:after="0" w:afterAutospacing="0"/>
        <w:rPr>
          <w:color w:val="000000"/>
          <w:sz w:val="28"/>
          <w:szCs w:val="28"/>
        </w:rPr>
      </w:pPr>
      <w:r>
        <w:rPr>
          <w:bCs/>
          <w:color w:val="000000"/>
          <w:sz w:val="28"/>
          <w:szCs w:val="28"/>
        </w:rPr>
        <w:t>Как применяется на уроке:</w:t>
      </w:r>
    </w:p>
    <w:p w14:paraId="333CCD87">
      <w:pPr>
        <w:pStyle w:val="8"/>
        <w:shd w:val="clear" w:color="auto" w:fill="FFFFFF"/>
        <w:spacing w:before="0" w:beforeAutospacing="0" w:after="0" w:afterAutospacing="0"/>
        <w:rPr>
          <w:color w:val="000000"/>
          <w:sz w:val="28"/>
          <w:szCs w:val="28"/>
        </w:rPr>
      </w:pPr>
      <w:r>
        <w:rPr>
          <w:color w:val="000000"/>
          <w:sz w:val="28"/>
          <w:szCs w:val="28"/>
        </w:rPr>
        <w:t>Кластер - универсальный приём. Он отлично подходит для любой стадии урока.</w:t>
      </w:r>
    </w:p>
    <w:p w14:paraId="0A6C0008">
      <w:pPr>
        <w:pStyle w:val="8"/>
        <w:shd w:val="clear" w:color="auto" w:fill="FFFFFF"/>
        <w:spacing w:before="0" w:beforeAutospacing="0" w:after="0" w:afterAutospacing="0"/>
        <w:rPr>
          <w:color w:val="000000"/>
          <w:sz w:val="28"/>
          <w:szCs w:val="28"/>
        </w:rPr>
      </w:pPr>
      <w:r>
        <w:rPr>
          <w:color w:val="000000"/>
          <w:sz w:val="28"/>
          <w:szCs w:val="28"/>
        </w:rPr>
        <w:t>Рассмотрим пример примения данного приёма на стадии  «Вызов». На стадии «Вызов» можно предложить учащимся методом мозгового штурма в командах предположить, по каким направлениям они будут изучать новый материал. В результате этой работы, учащиеся сами формируют цели урока. Информация записывается на доске. При записи предположений и их систематизации неизбежно возникнут противоречия или вопросы. Учитель переводит урок в стадию «Осмысление» и предлагает учащимся найти ответы на свои вопросы в новом материале.</w:t>
      </w:r>
    </w:p>
    <w:p w14:paraId="2C81FA4B">
      <w:pPr>
        <w:pStyle w:val="8"/>
        <w:shd w:val="clear" w:color="auto" w:fill="FFFFFF"/>
        <w:spacing w:before="0" w:beforeAutospacing="0" w:after="0" w:afterAutospacing="0"/>
        <w:rPr>
          <w:color w:val="000000"/>
          <w:sz w:val="28"/>
          <w:szCs w:val="28"/>
        </w:rPr>
      </w:pPr>
      <w:r>
        <w:rPr>
          <w:color w:val="000000"/>
          <w:sz w:val="28"/>
          <w:szCs w:val="28"/>
        </w:rPr>
        <w:t>Продолжается работа с данным приемом и на стадии «Осмысление»: по ходу работы с изучаемым материалом вносятся исправления и дополнения в кластер.</w:t>
      </w:r>
    </w:p>
    <w:p w14:paraId="3E25C846">
      <w:pPr>
        <w:pStyle w:val="8"/>
        <w:shd w:val="clear" w:color="auto" w:fill="FFFFFF"/>
        <w:spacing w:before="0" w:beforeAutospacing="0" w:after="0" w:afterAutospacing="0"/>
        <w:rPr>
          <w:color w:val="000000"/>
          <w:sz w:val="28"/>
          <w:szCs w:val="28"/>
        </w:rPr>
      </w:pPr>
      <w:r>
        <w:rPr>
          <w:color w:val="000000"/>
          <w:sz w:val="28"/>
          <w:szCs w:val="28"/>
        </w:rPr>
        <w:t>Большой потенциал имеет этот прием на стадии «Рефлексия»: это исправления неверных предположений в «предварительных кластерах», заполнение их на основе новой информации, установление причинно-следственных связей между отдельными смысловыми блоками (работа может вестись индивидуально, в группах, по всей теме или по отдельным смысловым блокам).</w:t>
      </w:r>
    </w:p>
    <w:p w14:paraId="22948A0E">
      <w:pPr>
        <w:pStyle w:val="8"/>
        <w:shd w:val="clear" w:color="auto" w:fill="FFFFFF"/>
        <w:spacing w:before="0" w:beforeAutospacing="0" w:after="0" w:afterAutospacing="0"/>
        <w:rPr>
          <w:color w:val="000000"/>
          <w:sz w:val="28"/>
          <w:szCs w:val="28"/>
        </w:rPr>
      </w:pPr>
      <w:r>
        <w:rPr>
          <w:color w:val="000000"/>
          <w:sz w:val="28"/>
          <w:szCs w:val="28"/>
        </w:rPr>
        <w:t>5. Прием «Корзина идей»</w:t>
      </w:r>
    </w:p>
    <w:p w14:paraId="2EC65304">
      <w:pPr>
        <w:pStyle w:val="8"/>
        <w:shd w:val="clear" w:color="auto" w:fill="FFFFFF"/>
        <w:spacing w:before="0" w:beforeAutospacing="0" w:after="0" w:afterAutospacing="0"/>
        <w:rPr>
          <w:color w:val="000000"/>
          <w:sz w:val="28"/>
          <w:szCs w:val="28"/>
        </w:rPr>
      </w:pPr>
      <w:r>
        <w:rPr>
          <w:color w:val="000000"/>
          <w:sz w:val="28"/>
          <w:szCs w:val="28"/>
        </w:rPr>
        <w:t>Это прием организации индивидуальной и групповой работы учащихся на начальной стадии урока, он позволяет выяснить все, что знают или думают ученики по обсуждаемой теме урока. Учитель выделяет ключевое понятие изучаемой темы и предлагает учащимся за определенное время выписать как можно больше слов или выражений, связанных, по их мнению, с предложенным понятием. Важно, чтобы школьники выписывали все, приходящие им на ум ассоциации. </w:t>
      </w:r>
    </w:p>
    <w:p w14:paraId="20E4EEC0">
      <w:pPr>
        <w:pStyle w:val="8"/>
        <w:shd w:val="clear" w:color="auto" w:fill="FFFFFF"/>
        <w:rPr>
          <w:color w:val="000000"/>
          <w:sz w:val="28"/>
          <w:szCs w:val="28"/>
        </w:rPr>
      </w:pPr>
      <w:r>
        <w:rPr>
          <w:color w:val="000000"/>
          <w:sz w:val="28"/>
          <w:szCs w:val="28"/>
        </w:rPr>
        <w:drawing>
          <wp:inline distT="0" distB="0" distL="0" distR="0">
            <wp:extent cx="4200525" cy="2028825"/>
            <wp:effectExtent l="0" t="0" r="9525" b="9525"/>
            <wp:docPr id="2" name="Рисунок 2" descr="korz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korzina.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200525" cy="2028825"/>
                    </a:xfrm>
                    <a:prstGeom prst="rect">
                      <a:avLst/>
                    </a:prstGeom>
                    <a:noFill/>
                    <a:ln>
                      <a:noFill/>
                    </a:ln>
                  </pic:spPr>
                </pic:pic>
              </a:graphicData>
            </a:graphic>
          </wp:inline>
        </w:drawing>
      </w:r>
    </w:p>
    <w:p w14:paraId="1FE5C684">
      <w:pPr>
        <w:rPr>
          <w:rFonts w:ascii="Times New Roman" w:hAnsi="Times New Roman" w:cs="Times New Roman"/>
          <w:sz w:val="28"/>
          <w:szCs w:val="28"/>
        </w:rPr>
      </w:pPr>
      <w:r>
        <w:rPr>
          <w:rFonts w:ascii="Times New Roman" w:hAnsi="Times New Roman" w:cs="Times New Roman"/>
          <w:sz w:val="28"/>
          <w:szCs w:val="28"/>
        </w:rPr>
        <w:t>И здесь важно выбрать определенную позицию. Чего мы хотим? Чтобы все запомнили все? Чтобы все запомнили важнейшее? Конечно, это был бы идеальный результат. Но учитель, который ставит перед собой реальные цели, скажет, что важно, чтобы хоть кто-то что-то запомнил. ТРКМ предлагает переставить акценты, а именно: важно, чтобы каждый запомнил ту информацию, которая для него оказалась актуальной, которая пригодится ему в дальнейшем. Ненужная неинтересная нам информация забывается, тогда как остаются знания по тем вопросам, которые нас волнуют.</w:t>
      </w:r>
    </w:p>
    <w:p w14:paraId="0BBC9EDA">
      <w:pPr>
        <w:rPr>
          <w:rFonts w:ascii="Times New Roman" w:hAnsi="Times New Roman" w:cs="Times New Roman"/>
          <w:sz w:val="28"/>
          <w:szCs w:val="28"/>
        </w:rPr>
      </w:pPr>
      <w:r>
        <w:rPr>
          <w:rFonts w:ascii="Times New Roman" w:hAnsi="Times New Roman" w:cs="Times New Roman"/>
          <w:sz w:val="28"/>
          <w:szCs w:val="28"/>
        </w:rPr>
        <w:t>Технология развития критического мышления является личностно-ориентированной и позволяет решать широкий спектр образовательных задач: обучающих, воспитательных и развивающих. В условиях динамично меняющегося мира очень важно помочь каждому человеку получить возможность включиться в межкультурное взаимодействие, сформировать базовые навыки человека открытого информационного пространства и научиться эти навыки применять.</w:t>
      </w:r>
    </w:p>
    <w:p w14:paraId="0D657705">
      <w:pPr>
        <w:rPr>
          <w:rFonts w:ascii="Times New Roman" w:hAnsi="Times New Roman" w:cs="Times New Roman"/>
          <w:sz w:val="28"/>
          <w:szCs w:val="28"/>
        </w:rPr>
      </w:pPr>
      <w:r>
        <w:rPr>
          <w:rFonts w:ascii="Times New Roman" w:hAnsi="Times New Roman" w:cs="Times New Roman"/>
          <w:sz w:val="28"/>
          <w:szCs w:val="28"/>
        </w:rPr>
        <w:t>«Ребенок, никогда не познавший радости труда в учении, не переживший гордости от того, что трудности преодолены, - это несчастный человек»,- писал известный педагог В.А. Сухомлинский.</w:t>
      </w:r>
    </w:p>
    <w:p w14:paraId="2C3F8C8D">
      <w:pPr>
        <w:rPr>
          <w:rFonts w:ascii="Times New Roman" w:hAnsi="Times New Roman" w:cs="Times New Roman"/>
          <w:sz w:val="28"/>
          <w:szCs w:val="28"/>
        </w:rPr>
      </w:pPr>
      <w:r>
        <w:rPr>
          <w:rFonts w:ascii="Times New Roman" w:hAnsi="Times New Roman" w:cs="Times New Roman"/>
          <w:sz w:val="28"/>
          <w:szCs w:val="28"/>
        </w:rPr>
        <w:t>Технология РКМ разработана для ученика, для того, чтобы приблизить его к процессу познания, чтобы ему было интересно учиться, а педагогу интересно обучать, и это в нашей учительской власти: сделать ребенка счастливым!</w:t>
      </w:r>
    </w:p>
    <w:p w14:paraId="6F43924F">
      <w:pPr>
        <w:rPr>
          <w:rFonts w:ascii="Times New Roman" w:hAnsi="Times New Roman" w:cs="Times New Roman"/>
          <w:sz w:val="28"/>
          <w:szCs w:val="28"/>
        </w:rPr>
      </w:pPr>
      <w:r>
        <w:rPr>
          <w:rFonts w:ascii="Times New Roman" w:hAnsi="Times New Roman" w:cs="Times New Roman"/>
          <w:sz w:val="28"/>
          <w:szCs w:val="28"/>
        </w:rPr>
        <w:t xml:space="preserve">Опыт использования приёмов и методов технологии развития критического мышления на уроках истории </w:t>
      </w:r>
    </w:p>
    <w:p w14:paraId="22E44127">
      <w:pPr>
        <w:rPr>
          <w:rFonts w:ascii="Times New Roman" w:hAnsi="Times New Roman" w:cs="Times New Roman"/>
          <w:sz w:val="28"/>
          <w:szCs w:val="28"/>
        </w:rPr>
      </w:pPr>
      <w:r>
        <w:rPr>
          <w:rFonts w:ascii="Times New Roman" w:hAnsi="Times New Roman" w:cs="Times New Roman"/>
          <w:sz w:val="28"/>
          <w:szCs w:val="28"/>
        </w:rPr>
        <w:t xml:space="preserve">На своих уроках я часто применяю отдельные приёмы ТРКМ Одним из них является составление кластера.  Это способ графической организации материала, позволяет сделать наглядными те мыслительные процессы, которые происходят при погружении в ту или иную тему. </w:t>
      </w:r>
    </w:p>
    <w:p w14:paraId="26421E2D">
      <w:pPr>
        <w:rPr>
          <w:rFonts w:ascii="Times New Roman" w:hAnsi="Times New Roman" w:cs="Times New Roman"/>
          <w:sz w:val="28"/>
          <w:szCs w:val="28"/>
        </w:rPr>
      </w:pPr>
      <w:r>
        <w:rPr>
          <w:rFonts w:ascii="Times New Roman" w:hAnsi="Times New Roman" w:cs="Times New Roman"/>
          <w:sz w:val="28"/>
          <w:szCs w:val="28"/>
        </w:rPr>
        <w:t xml:space="preserve">Кластер является отражением нелинейной формы мышления. Последовательность действий проста и логична: </w:t>
      </w:r>
    </w:p>
    <w:p w14:paraId="368E9483">
      <w:pPr>
        <w:rPr>
          <w:rFonts w:ascii="Times New Roman" w:hAnsi="Times New Roman" w:cs="Times New Roman"/>
          <w:sz w:val="28"/>
          <w:szCs w:val="28"/>
        </w:rPr>
      </w:pPr>
      <w:r>
        <w:rPr>
          <w:rFonts w:ascii="Times New Roman" w:hAnsi="Times New Roman" w:cs="Times New Roman"/>
          <w:sz w:val="28"/>
          <w:szCs w:val="28"/>
        </w:rPr>
        <w:t xml:space="preserve">1. Посередине чистого листа (классной доски) написать ключевое слово или предложение, которое является «сердцем» идеи, темы. </w:t>
      </w:r>
    </w:p>
    <w:p w14:paraId="2B4DF4CC">
      <w:pPr>
        <w:rPr>
          <w:rFonts w:ascii="Times New Roman" w:hAnsi="Times New Roman" w:cs="Times New Roman"/>
          <w:sz w:val="28"/>
          <w:szCs w:val="28"/>
        </w:rPr>
      </w:pPr>
      <w:r>
        <w:rPr>
          <w:rFonts w:ascii="Times New Roman" w:hAnsi="Times New Roman" w:cs="Times New Roman"/>
          <w:sz w:val="28"/>
          <w:szCs w:val="28"/>
        </w:rPr>
        <w:t>2. Вокруг «накидать» слова или предложения, выражающие идеи, факты, образы, подходящие для данной темы.</w:t>
      </w:r>
    </w:p>
    <w:p w14:paraId="35E4E85A">
      <w:pPr>
        <w:rPr>
          <w:rFonts w:ascii="Times New Roman" w:hAnsi="Times New Roman" w:cs="Times New Roman"/>
          <w:sz w:val="28"/>
          <w:szCs w:val="28"/>
        </w:rPr>
      </w:pPr>
      <w:r>
        <w:rPr>
          <w:rFonts w:ascii="Times New Roman" w:hAnsi="Times New Roman" w:cs="Times New Roman"/>
          <w:sz w:val="28"/>
          <w:szCs w:val="28"/>
        </w:rPr>
        <w:t xml:space="preserve">3. По мере записи, появившиеся слова соединяются прямыми линиями с ключевым понятием. У каждой из «веточек» в свою очередь тоже появляются «веточки», устанавливаются новые логические связи. В итоге получается структура, которая графически отображает наши размышления, определяет информационное поле данной темы. </w:t>
      </w:r>
    </w:p>
    <w:p w14:paraId="70CEEE91">
      <w:pPr>
        <w:rPr>
          <w:rFonts w:ascii="Times New Roman" w:hAnsi="Times New Roman" w:cs="Times New Roman"/>
          <w:sz w:val="28"/>
          <w:szCs w:val="28"/>
        </w:rPr>
      </w:pPr>
      <w:r>
        <w:rPr>
          <w:rFonts w:ascii="Times New Roman" w:hAnsi="Times New Roman" w:cs="Times New Roman"/>
          <w:sz w:val="28"/>
          <w:szCs w:val="28"/>
        </w:rPr>
        <w:t xml:space="preserve">В работе над кластерами необходимо соблюдать следующие правила: </w:t>
      </w:r>
    </w:p>
    <w:p w14:paraId="4390B20D">
      <w:pPr>
        <w:rPr>
          <w:rFonts w:ascii="Times New Roman" w:hAnsi="Times New Roman" w:cs="Times New Roman"/>
          <w:sz w:val="28"/>
          <w:szCs w:val="28"/>
        </w:rPr>
      </w:pPr>
      <w:r>
        <w:rPr>
          <w:rFonts w:ascii="Times New Roman" w:hAnsi="Times New Roman" w:cs="Times New Roman"/>
          <w:sz w:val="28"/>
          <w:szCs w:val="28"/>
        </w:rPr>
        <w:t>1. Не бояться записывать все, что приходит на ум. Дать волю воображению и интуиции.</w:t>
      </w:r>
    </w:p>
    <w:p w14:paraId="4FC8A923">
      <w:pPr>
        <w:rPr>
          <w:rFonts w:ascii="Times New Roman" w:hAnsi="Times New Roman" w:cs="Times New Roman"/>
          <w:sz w:val="28"/>
          <w:szCs w:val="28"/>
        </w:rPr>
      </w:pPr>
      <w:r>
        <w:rPr>
          <w:rFonts w:ascii="Times New Roman" w:hAnsi="Times New Roman" w:cs="Times New Roman"/>
          <w:sz w:val="28"/>
          <w:szCs w:val="28"/>
        </w:rPr>
        <w:t xml:space="preserve">2. Продолжать работу, пока не кончится время или идеи не иссякнут. </w:t>
      </w:r>
    </w:p>
    <w:p w14:paraId="718ED4AE">
      <w:pPr>
        <w:rPr>
          <w:rFonts w:ascii="Times New Roman" w:hAnsi="Times New Roman" w:cs="Times New Roman"/>
          <w:sz w:val="28"/>
          <w:szCs w:val="28"/>
        </w:rPr>
      </w:pPr>
      <w:r>
        <w:rPr>
          <w:rFonts w:ascii="Times New Roman" w:hAnsi="Times New Roman" w:cs="Times New Roman"/>
          <w:sz w:val="28"/>
          <w:szCs w:val="28"/>
        </w:rPr>
        <w:t xml:space="preserve">3. Постараться построить как можно больше связей. Не следовать по заранее определенному плану. </w:t>
      </w:r>
    </w:p>
    <w:p w14:paraId="6349204F">
      <w:pPr>
        <w:rPr>
          <w:rFonts w:ascii="Times New Roman" w:hAnsi="Times New Roman" w:cs="Times New Roman"/>
          <w:sz w:val="28"/>
          <w:szCs w:val="28"/>
        </w:rPr>
      </w:pPr>
      <w:r>
        <w:rPr>
          <w:rFonts w:ascii="Times New Roman" w:hAnsi="Times New Roman" w:cs="Times New Roman"/>
          <w:sz w:val="28"/>
          <w:szCs w:val="28"/>
        </w:rPr>
        <w:t>Обществознание. 6 класс.</w:t>
      </w:r>
    </w:p>
    <w:p w14:paraId="3313BC21">
      <w:pPr>
        <w:rPr>
          <w:rFonts w:ascii="Times New Roman" w:hAnsi="Times New Roman" w:cs="Times New Roman"/>
          <w:sz w:val="28"/>
          <w:szCs w:val="28"/>
        </w:rPr>
      </w:pPr>
      <w:r>
        <w:rPr>
          <w:rFonts w:ascii="Times New Roman" w:hAnsi="Times New Roman" w:cs="Times New Roman"/>
          <w:sz w:val="28"/>
          <w:szCs w:val="28"/>
        </w:rPr>
        <w:t>Тема: «Как можно защититься от несправедливости»</w:t>
      </w:r>
    </w:p>
    <w:p w14:paraId="49C9CE7E">
      <w:pPr>
        <w:rPr>
          <w:rFonts w:ascii="Times New Roman" w:hAnsi="Times New Roman" w:cs="Times New Roman"/>
          <w:sz w:val="28"/>
          <w:szCs w:val="28"/>
        </w:rPr>
      </w:pPr>
      <w:r>
        <w:rPr>
          <w:rFonts w:ascii="Times New Roman" w:hAnsi="Times New Roman" w:cs="Times New Roman"/>
          <w:sz w:val="28"/>
          <w:szCs w:val="28"/>
        </w:rPr>
        <w:t xml:space="preserve">Задание учащимся на стадии осмысления: составить кластер по вопросу: </w:t>
      </w:r>
    </w:p>
    <w:p w14:paraId="52118CA8">
      <w:pPr>
        <w:ind w:firstLine="0"/>
        <w:rPr>
          <w:rFonts w:ascii="Times New Roman" w:hAnsi="Times New Roman" w:cs="Times New Roman"/>
          <w:sz w:val="28"/>
          <w:szCs w:val="28"/>
        </w:rPr>
      </w:pPr>
      <w:r>
        <w:rPr>
          <w:rFonts w:ascii="Times New Roman" w:hAnsi="Times New Roman" w:cs="Times New Roman"/>
          <w:sz w:val="28"/>
          <w:szCs w:val="28"/>
        </w:rPr>
        <w:t>«Правоохранительные органы» (по группам по 4 человека).</w:t>
      </w:r>
    </w:p>
    <w:p w14:paraId="4FF8D91F">
      <w:pPr>
        <w:rPr>
          <w:rFonts w:ascii="Times New Roman" w:hAnsi="Times New Roman" w:cs="Times New Roman"/>
          <w:sz w:val="28"/>
          <w:szCs w:val="28"/>
        </w:rPr>
      </w:pPr>
      <w:r>
        <w:rPr>
          <w:rFonts w:ascii="Times New Roman" w:hAnsi="Times New Roman" w:cs="Times New Roman"/>
          <w:sz w:val="28"/>
          <w:szCs w:val="28"/>
        </w:rPr>
        <w:t>Результаты работы учащихся на первом этапе (учащиеся записали следующие слова в схему, предложенную мною): адвокатура, прокуратура, закон, обвинение, милиция, следствие, суд, защита, права человека, адвокат, прокурор, судья, заседатель, уголовные дела, гражданские</w:t>
      </w:r>
    </w:p>
    <w:p w14:paraId="790CE13E">
      <w:pPr>
        <w:rPr>
          <w:rFonts w:ascii="Times New Roman" w:hAnsi="Times New Roman" w:cs="Times New Roman"/>
          <w:sz w:val="28"/>
          <w:szCs w:val="28"/>
        </w:rPr>
      </w:pPr>
      <w:r>
        <w:rPr>
          <w:rFonts w:ascii="Times New Roman" w:hAnsi="Times New Roman" w:cs="Times New Roman"/>
          <w:sz w:val="28"/>
          <w:szCs w:val="28"/>
        </w:rPr>
        <w:t xml:space="preserve"> На втором этапе учащиеся хаотичные записи объединяют в группы.</w:t>
      </w:r>
    </w:p>
    <w:p w14:paraId="22BBF9F4">
      <w:pPr>
        <w:rPr>
          <w:rFonts w:ascii="Times New Roman" w:hAnsi="Times New Roman" w:cs="Times New Roman"/>
          <w:sz w:val="28"/>
          <w:szCs w:val="28"/>
        </w:rPr>
      </w:pPr>
      <w:r>
        <w:rPr>
          <w:rFonts w:ascii="Times New Roman" w:hAnsi="Times New Roman" w:cs="Times New Roman"/>
          <w:sz w:val="28"/>
          <w:szCs w:val="28"/>
        </w:rPr>
        <w:t>В 6 классе возможна помощь учителя, а в старших классах имеет место самостоятельная работа.</w:t>
      </w:r>
    </w:p>
    <w:p w14:paraId="181F16C5">
      <w:pPr>
        <w:rPr>
          <w:rFonts w:ascii="Times New Roman" w:hAnsi="Times New Roman" w:cs="Times New Roman"/>
          <w:sz w:val="28"/>
          <w:szCs w:val="28"/>
        </w:rPr>
      </w:pPr>
      <w:r>
        <w:rPr>
          <w:rFonts w:ascii="Times New Roman" w:hAnsi="Times New Roman" w:cs="Times New Roman"/>
          <w:sz w:val="28"/>
          <w:szCs w:val="28"/>
        </w:rPr>
        <w:t xml:space="preserve">Система кластеров позволяет охватить избыточный объем информации. В дальнейшей работе, анализируя получившийся кластер как «поле идей», следует конкретизировать направления развития темы. </w:t>
      </w:r>
    </w:p>
    <w:p w14:paraId="129A07F3">
      <w:pPr>
        <w:rPr>
          <w:rFonts w:ascii="Times New Roman" w:hAnsi="Times New Roman" w:cs="Times New Roman"/>
          <w:sz w:val="28"/>
          <w:szCs w:val="28"/>
        </w:rPr>
      </w:pPr>
      <w:r>
        <w:rPr>
          <w:rFonts w:ascii="Times New Roman" w:hAnsi="Times New Roman" w:cs="Times New Roman"/>
          <w:sz w:val="28"/>
          <w:szCs w:val="28"/>
        </w:rPr>
        <w:t xml:space="preserve">Другим приемом, используемым для активизации познавательной активности учащихся на уроках истории, является Синквейн. Он позволяет научить школьников излагать личное отношение к историческому событию или деятелю, подводить итоги размышления. Используется как способ синтеза материала. Лаконичность формы развивает способность резюмировать информацию, излагать мысль в нескольких значимых словах, емких и кратких выражениях. Сиквейн может быть предложен, как индивидуальное самостоятельное задание; для работы в парах; реже как коллективное творчество Обычно синквейн использую на стадии рефлексии, хотя может быть дан и как нетрадиционная форма на стадии вызова. Как показывает опыт, синквейны могут применяться в качестве: </w:t>
      </w:r>
    </w:p>
    <w:p w14:paraId="2A155326">
      <w:pPr>
        <w:rPr>
          <w:rFonts w:ascii="Times New Roman" w:hAnsi="Times New Roman" w:cs="Times New Roman"/>
          <w:sz w:val="28"/>
          <w:szCs w:val="28"/>
        </w:rPr>
      </w:pPr>
      <w:r>
        <w:rPr>
          <w:rFonts w:ascii="Times New Roman" w:hAnsi="Times New Roman" w:cs="Times New Roman"/>
          <w:sz w:val="28"/>
          <w:szCs w:val="28"/>
        </w:rPr>
        <w:t xml:space="preserve">1) инструмента для понимания сложной информации; </w:t>
      </w:r>
    </w:p>
    <w:p w14:paraId="3D4D2590">
      <w:pPr>
        <w:rPr>
          <w:rFonts w:ascii="Times New Roman" w:hAnsi="Times New Roman" w:cs="Times New Roman"/>
          <w:sz w:val="28"/>
          <w:szCs w:val="28"/>
        </w:rPr>
      </w:pPr>
      <w:r>
        <w:rPr>
          <w:rFonts w:ascii="Times New Roman" w:hAnsi="Times New Roman" w:cs="Times New Roman"/>
          <w:sz w:val="28"/>
          <w:szCs w:val="28"/>
        </w:rPr>
        <w:t xml:space="preserve">2) способа оценки понятийного багажа учащихся; </w:t>
      </w:r>
    </w:p>
    <w:p w14:paraId="37FF1018">
      <w:pPr>
        <w:rPr>
          <w:rFonts w:ascii="Times New Roman" w:hAnsi="Times New Roman" w:cs="Times New Roman"/>
          <w:sz w:val="28"/>
          <w:szCs w:val="28"/>
        </w:rPr>
      </w:pPr>
      <w:r>
        <w:rPr>
          <w:rFonts w:ascii="Times New Roman" w:hAnsi="Times New Roman" w:cs="Times New Roman"/>
          <w:sz w:val="28"/>
          <w:szCs w:val="28"/>
        </w:rPr>
        <w:t xml:space="preserve">3) средства развития творческой выразительности; </w:t>
      </w:r>
    </w:p>
    <w:p w14:paraId="03A49203">
      <w:pPr>
        <w:rPr>
          <w:rFonts w:ascii="Times New Roman" w:hAnsi="Times New Roman" w:cs="Times New Roman"/>
          <w:sz w:val="28"/>
          <w:szCs w:val="28"/>
        </w:rPr>
      </w:pPr>
      <w:r>
        <w:rPr>
          <w:rFonts w:ascii="Times New Roman" w:hAnsi="Times New Roman" w:cs="Times New Roman"/>
          <w:sz w:val="28"/>
          <w:szCs w:val="28"/>
        </w:rPr>
        <w:t xml:space="preserve">4) способа выражения своего отношения к событию или исторической личности </w:t>
      </w:r>
    </w:p>
    <w:p w14:paraId="45A0005E">
      <w:pPr>
        <w:rPr>
          <w:rFonts w:ascii="Times New Roman" w:hAnsi="Times New Roman" w:cs="Times New Roman"/>
          <w:sz w:val="28"/>
          <w:szCs w:val="28"/>
        </w:rPr>
      </w:pPr>
      <w:r>
        <w:rPr>
          <w:rFonts w:ascii="Times New Roman" w:hAnsi="Times New Roman" w:cs="Times New Roman"/>
          <w:sz w:val="28"/>
          <w:szCs w:val="28"/>
        </w:rPr>
        <w:t xml:space="preserve">Существуют определённые правила написания синквейна: </w:t>
      </w:r>
    </w:p>
    <w:p w14:paraId="615458D6">
      <w:pPr>
        <w:rPr>
          <w:rFonts w:ascii="Times New Roman" w:hAnsi="Times New Roman" w:cs="Times New Roman"/>
          <w:sz w:val="28"/>
          <w:szCs w:val="28"/>
        </w:rPr>
      </w:pPr>
      <w:r>
        <w:rPr>
          <w:rFonts w:ascii="Times New Roman" w:hAnsi="Times New Roman" w:cs="Times New Roman"/>
          <w:sz w:val="28"/>
          <w:szCs w:val="28"/>
        </w:rPr>
        <w:t xml:space="preserve">1. первая строка – тема стихотворения, выраженная одним словом, обычно именем существительным; </w:t>
      </w:r>
    </w:p>
    <w:p w14:paraId="4D48CFE8">
      <w:pPr>
        <w:rPr>
          <w:rFonts w:ascii="Times New Roman" w:hAnsi="Times New Roman" w:cs="Times New Roman"/>
          <w:sz w:val="28"/>
          <w:szCs w:val="28"/>
        </w:rPr>
      </w:pPr>
      <w:r>
        <w:rPr>
          <w:rFonts w:ascii="Times New Roman" w:hAnsi="Times New Roman" w:cs="Times New Roman"/>
          <w:sz w:val="28"/>
          <w:szCs w:val="28"/>
        </w:rPr>
        <w:t xml:space="preserve">2. вторая строка – описание темы в двух словах, как правило, именами прилагательными; </w:t>
      </w:r>
    </w:p>
    <w:p w14:paraId="218F6E23">
      <w:pPr>
        <w:rPr>
          <w:rFonts w:ascii="Times New Roman" w:hAnsi="Times New Roman" w:cs="Times New Roman"/>
          <w:sz w:val="28"/>
          <w:szCs w:val="28"/>
        </w:rPr>
      </w:pPr>
      <w:r>
        <w:rPr>
          <w:rFonts w:ascii="Times New Roman" w:hAnsi="Times New Roman" w:cs="Times New Roman"/>
          <w:sz w:val="28"/>
          <w:szCs w:val="28"/>
        </w:rPr>
        <w:t xml:space="preserve">3. третья строка – описание действия в рамках этой темы тремя словами, обычно глаголами; </w:t>
      </w:r>
    </w:p>
    <w:p w14:paraId="417A9FE9">
      <w:pPr>
        <w:rPr>
          <w:rFonts w:ascii="Times New Roman" w:hAnsi="Times New Roman" w:cs="Times New Roman"/>
          <w:sz w:val="28"/>
          <w:szCs w:val="28"/>
        </w:rPr>
      </w:pPr>
      <w:r>
        <w:rPr>
          <w:rFonts w:ascii="Times New Roman" w:hAnsi="Times New Roman" w:cs="Times New Roman"/>
          <w:sz w:val="28"/>
          <w:szCs w:val="28"/>
        </w:rPr>
        <w:t xml:space="preserve">4. четвертая строка – фраза из четырёх слов, выражающая отношение автора к данной теме; </w:t>
      </w:r>
    </w:p>
    <w:p w14:paraId="7A364AF6">
      <w:pPr>
        <w:rPr>
          <w:rFonts w:ascii="Times New Roman" w:hAnsi="Times New Roman" w:cs="Times New Roman"/>
          <w:sz w:val="28"/>
          <w:szCs w:val="28"/>
        </w:rPr>
      </w:pPr>
      <w:r>
        <w:rPr>
          <w:rFonts w:ascii="Times New Roman" w:hAnsi="Times New Roman" w:cs="Times New Roman"/>
          <w:sz w:val="28"/>
          <w:szCs w:val="28"/>
        </w:rPr>
        <w:t xml:space="preserve">5. пятая строка – одно слово – синоним к первому, на эмоционально-образном или философско-обобщенном уровне повторяющее суть темы. </w:t>
      </w:r>
    </w:p>
    <w:p w14:paraId="64F5FBFC">
      <w:pPr>
        <w:rPr>
          <w:rFonts w:ascii="Times New Roman" w:hAnsi="Times New Roman" w:cs="Times New Roman"/>
          <w:sz w:val="28"/>
          <w:szCs w:val="28"/>
        </w:rPr>
      </w:pPr>
      <w:r>
        <w:rPr>
          <w:rFonts w:ascii="Times New Roman" w:hAnsi="Times New Roman" w:cs="Times New Roman"/>
          <w:sz w:val="28"/>
          <w:szCs w:val="28"/>
        </w:rPr>
        <w:t>Процесс написание синквейна очень нравиться моим ученикам. Это творческое задание позволяет даже слабым учащимся понять самое важное. Когда зачитываются работы, повышается самооценка.</w:t>
      </w:r>
    </w:p>
    <w:p w14:paraId="0A8146EB">
      <w:pPr>
        <w:rPr>
          <w:rFonts w:ascii="Times New Roman" w:hAnsi="Times New Roman" w:cs="Times New Roman"/>
          <w:sz w:val="28"/>
          <w:szCs w:val="28"/>
        </w:rPr>
      </w:pPr>
      <w:r>
        <w:rPr>
          <w:rFonts w:ascii="Times New Roman" w:hAnsi="Times New Roman" w:cs="Times New Roman"/>
          <w:sz w:val="28"/>
          <w:szCs w:val="28"/>
        </w:rPr>
        <w:t>Примером может служить сценарий урока в 5 классе. История Древнего мира. Тема: «Восстание Спартака»</w:t>
      </w:r>
    </w:p>
    <w:p w14:paraId="01BA5DAD">
      <w:pPr>
        <w:rPr>
          <w:rFonts w:ascii="Times New Roman" w:hAnsi="Times New Roman" w:cs="Times New Roman"/>
          <w:sz w:val="28"/>
          <w:szCs w:val="28"/>
        </w:rPr>
      </w:pPr>
      <w:r>
        <w:rPr>
          <w:rFonts w:ascii="Times New Roman" w:hAnsi="Times New Roman" w:cs="Times New Roman"/>
          <w:sz w:val="28"/>
          <w:szCs w:val="28"/>
        </w:rPr>
        <w:t>Ход урока</w:t>
      </w:r>
    </w:p>
    <w:p w14:paraId="020D2486">
      <w:pPr>
        <w:rPr>
          <w:rFonts w:ascii="Times New Roman" w:hAnsi="Times New Roman" w:cs="Times New Roman"/>
          <w:sz w:val="28"/>
          <w:szCs w:val="28"/>
        </w:rPr>
      </w:pPr>
      <w:r>
        <w:rPr>
          <w:rFonts w:ascii="Times New Roman" w:hAnsi="Times New Roman" w:cs="Times New Roman"/>
          <w:sz w:val="28"/>
          <w:szCs w:val="28"/>
        </w:rPr>
        <w:t>I. Организационный момент.</w:t>
      </w:r>
    </w:p>
    <w:p w14:paraId="24C8EE6E">
      <w:pPr>
        <w:rPr>
          <w:rFonts w:ascii="Times New Roman" w:hAnsi="Times New Roman" w:cs="Times New Roman"/>
          <w:sz w:val="28"/>
          <w:szCs w:val="28"/>
        </w:rPr>
      </w:pPr>
      <w:r>
        <w:rPr>
          <w:rFonts w:ascii="Times New Roman" w:hAnsi="Times New Roman" w:cs="Times New Roman"/>
          <w:sz w:val="28"/>
          <w:szCs w:val="28"/>
        </w:rPr>
        <w:t>II. Актуализация опорных знаний обучающихся.</w:t>
      </w:r>
    </w:p>
    <w:p w14:paraId="01F9263A">
      <w:pPr>
        <w:rPr>
          <w:rFonts w:ascii="Times New Roman" w:hAnsi="Times New Roman" w:cs="Times New Roman"/>
          <w:sz w:val="28"/>
          <w:szCs w:val="28"/>
        </w:rPr>
      </w:pPr>
      <w:r>
        <w:rPr>
          <w:rFonts w:ascii="Times New Roman" w:hAnsi="Times New Roman" w:cs="Times New Roman"/>
          <w:sz w:val="28"/>
          <w:szCs w:val="28"/>
        </w:rPr>
        <w:t>Учитель: На берегу реки Тибр, недалеко от Рима ученые археологи при раскопках нашли старинный манускрипт. Он был залит кровью, пожелтел от времени, и в руках ученых распался на 4 части. Нам с вами нужно помочь ученым собрать манускрипт (группам предлагается собрать фрагмент древнеримской мозаики со сценой боя гладиаторов)</w:t>
      </w:r>
    </w:p>
    <w:p w14:paraId="387825FD">
      <w:pPr>
        <w:rPr>
          <w:rFonts w:ascii="Times New Roman" w:hAnsi="Times New Roman" w:cs="Times New Roman"/>
          <w:sz w:val="28"/>
          <w:szCs w:val="28"/>
        </w:rPr>
      </w:pPr>
      <w:r>
        <w:rPr>
          <w:rFonts w:ascii="Times New Roman" w:hAnsi="Times New Roman" w:cs="Times New Roman"/>
          <w:sz w:val="28"/>
          <w:szCs w:val="28"/>
        </w:rPr>
        <w:t>– Кто знает, что изображено?</w:t>
      </w:r>
    </w:p>
    <w:p w14:paraId="77108183">
      <w:pPr>
        <w:rPr>
          <w:rFonts w:ascii="Times New Roman" w:hAnsi="Times New Roman" w:cs="Times New Roman"/>
          <w:sz w:val="28"/>
          <w:szCs w:val="28"/>
        </w:rPr>
      </w:pPr>
      <w:r>
        <w:rPr>
          <w:rFonts w:ascii="Times New Roman" w:hAnsi="Times New Roman" w:cs="Times New Roman"/>
          <w:sz w:val="28"/>
          <w:szCs w:val="28"/>
        </w:rPr>
        <w:t>– Кто становился гладиаторами?</w:t>
      </w:r>
    </w:p>
    <w:p w14:paraId="43736D43">
      <w:pPr>
        <w:rPr>
          <w:rFonts w:ascii="Times New Roman" w:hAnsi="Times New Roman" w:cs="Times New Roman"/>
          <w:sz w:val="28"/>
          <w:szCs w:val="28"/>
        </w:rPr>
      </w:pPr>
      <w:r>
        <w:rPr>
          <w:rFonts w:ascii="Times New Roman" w:hAnsi="Times New Roman" w:cs="Times New Roman"/>
          <w:sz w:val="28"/>
          <w:szCs w:val="28"/>
        </w:rPr>
        <w:t>С середины III века до н.э. Рим ведет активную завоевательную политику. В результате, которой в Римском государстве появилось большое количество дешевых рабов. Оторванные от своих семей, от родной земли, они были глубоко несчастны.</w:t>
      </w:r>
    </w:p>
    <w:p w14:paraId="2A10786F">
      <w:pPr>
        <w:rPr>
          <w:rFonts w:ascii="Times New Roman" w:hAnsi="Times New Roman" w:cs="Times New Roman"/>
          <w:sz w:val="28"/>
          <w:szCs w:val="28"/>
        </w:rPr>
      </w:pPr>
      <w:r>
        <w:rPr>
          <w:rFonts w:ascii="Times New Roman" w:hAnsi="Times New Roman" w:cs="Times New Roman"/>
          <w:sz w:val="28"/>
          <w:szCs w:val="28"/>
        </w:rPr>
        <w:t>– О чем они могли мечтать? (О свободе.)</w:t>
      </w:r>
    </w:p>
    <w:p w14:paraId="6C0547F8">
      <w:pPr>
        <w:rPr>
          <w:rFonts w:ascii="Times New Roman" w:hAnsi="Times New Roman" w:cs="Times New Roman"/>
          <w:sz w:val="28"/>
          <w:szCs w:val="28"/>
        </w:rPr>
      </w:pPr>
      <w:r>
        <w:rPr>
          <w:rFonts w:ascii="Times New Roman" w:hAnsi="Times New Roman" w:cs="Times New Roman"/>
          <w:sz w:val="28"/>
          <w:szCs w:val="28"/>
        </w:rPr>
        <w:t>– Как рабы могли отстаивать свое право на свободу? (Формы борьбы: побеги, порча орудий труда, неповиновение, высшей формой борьбы – было восстание).</w:t>
      </w:r>
    </w:p>
    <w:p w14:paraId="00F4620C">
      <w:pPr>
        <w:rPr>
          <w:rFonts w:ascii="Times New Roman" w:hAnsi="Times New Roman" w:cs="Times New Roman"/>
          <w:sz w:val="28"/>
          <w:szCs w:val="28"/>
        </w:rPr>
      </w:pPr>
      <w:r>
        <w:rPr>
          <w:rFonts w:ascii="Times New Roman" w:hAnsi="Times New Roman" w:cs="Times New Roman"/>
          <w:sz w:val="28"/>
          <w:szCs w:val="28"/>
        </w:rPr>
        <w:t>Сегодня мы познакомимся с самым крупным восстанием рабов в Древнем Риме, узнаем о его причинах, о том как оно проходило.</w:t>
      </w:r>
    </w:p>
    <w:p w14:paraId="7162E653">
      <w:pP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Знакомство с новым материалом.</w:t>
      </w:r>
    </w:p>
    <w:p w14:paraId="011ADDC5">
      <w:pPr>
        <w:rPr>
          <w:rFonts w:ascii="Times New Roman" w:hAnsi="Times New Roman" w:cs="Times New Roman"/>
          <w:sz w:val="28"/>
          <w:szCs w:val="28"/>
        </w:rPr>
      </w:pPr>
      <w:r>
        <w:rPr>
          <w:rFonts w:ascii="Times New Roman" w:hAnsi="Times New Roman" w:cs="Times New Roman"/>
          <w:sz w:val="28"/>
          <w:szCs w:val="28"/>
        </w:rPr>
        <w:t>Обратите внимание, перед вами рабочий лист, по которому в течение урока мы будем работать (словарь урока, задания для закрепления)</w:t>
      </w:r>
    </w:p>
    <w:p w14:paraId="1A44F8AD">
      <w:pPr>
        <w:rPr>
          <w:rFonts w:ascii="Times New Roman" w:hAnsi="Times New Roman" w:cs="Times New Roman"/>
          <w:sz w:val="28"/>
          <w:szCs w:val="28"/>
        </w:rPr>
      </w:pPr>
      <w:r>
        <w:rPr>
          <w:rFonts w:ascii="Times New Roman" w:hAnsi="Times New Roman" w:cs="Times New Roman"/>
          <w:sz w:val="28"/>
          <w:szCs w:val="28"/>
        </w:rPr>
        <w:t>Сейчас мы с вами проведем исследовательскую работу:</w:t>
      </w:r>
    </w:p>
    <w:p w14:paraId="077C4C1F">
      <w:pPr>
        <w:rPr>
          <w:rFonts w:ascii="Times New Roman" w:hAnsi="Times New Roman" w:cs="Times New Roman"/>
          <w:sz w:val="28"/>
          <w:szCs w:val="28"/>
        </w:rPr>
      </w:pPr>
      <w:r>
        <w:rPr>
          <w:rFonts w:ascii="Times New Roman" w:hAnsi="Times New Roman" w:cs="Times New Roman"/>
          <w:sz w:val="28"/>
          <w:szCs w:val="28"/>
        </w:rPr>
        <w:t>Учащиеся делятся на 3 группы</w:t>
      </w:r>
    </w:p>
    <w:p w14:paraId="47C5C78C">
      <w:pPr>
        <w:rPr>
          <w:rFonts w:ascii="Times New Roman" w:hAnsi="Times New Roman" w:cs="Times New Roman"/>
          <w:sz w:val="28"/>
          <w:szCs w:val="28"/>
        </w:rPr>
      </w:pPr>
      <w:r>
        <w:rPr>
          <w:rFonts w:ascii="Times New Roman" w:hAnsi="Times New Roman" w:cs="Times New Roman"/>
          <w:sz w:val="28"/>
          <w:szCs w:val="28"/>
        </w:rPr>
        <w:t>Задания для групп:</w:t>
      </w:r>
    </w:p>
    <w:p w14:paraId="3023D77A">
      <w:pPr>
        <w:rPr>
          <w:rFonts w:ascii="Times New Roman" w:hAnsi="Times New Roman" w:cs="Times New Roman"/>
          <w:sz w:val="28"/>
          <w:szCs w:val="28"/>
        </w:rPr>
      </w:pPr>
      <w:r>
        <w:rPr>
          <w:rFonts w:ascii="Times New Roman" w:hAnsi="Times New Roman" w:cs="Times New Roman"/>
          <w:sz w:val="28"/>
          <w:szCs w:val="28"/>
        </w:rPr>
        <w:t>I группа</w:t>
      </w:r>
    </w:p>
    <w:p w14:paraId="5B50FFB7">
      <w:pPr>
        <w:rPr>
          <w:rFonts w:ascii="Times New Roman" w:hAnsi="Times New Roman" w:cs="Times New Roman"/>
          <w:sz w:val="28"/>
          <w:szCs w:val="28"/>
        </w:rPr>
      </w:pPr>
      <w:r>
        <w:rPr>
          <w:rFonts w:ascii="Times New Roman" w:hAnsi="Times New Roman" w:cs="Times New Roman"/>
          <w:sz w:val="28"/>
          <w:szCs w:val="28"/>
        </w:rPr>
        <w:t>Задание: Внимательно прочитайте исторический документ и ответьте на вопросы.</w:t>
      </w:r>
    </w:p>
    <w:p w14:paraId="6549210A">
      <w:pPr>
        <w:rPr>
          <w:rFonts w:ascii="Times New Roman" w:hAnsi="Times New Roman" w:cs="Times New Roman"/>
          <w:sz w:val="28"/>
          <w:szCs w:val="28"/>
        </w:rPr>
      </w:pPr>
      <w:r>
        <w:rPr>
          <w:rFonts w:ascii="Times New Roman" w:hAnsi="Times New Roman" w:cs="Times New Roman"/>
          <w:sz w:val="28"/>
          <w:szCs w:val="28"/>
        </w:rPr>
        <w:t>В связи с захватническими войнами в Италии скопилась масса рабов. Не дорожа жизнью рабов, римляне прибегали к жестоким мерам, чтобы заставить их работать, насильно заставляли учиться ремеслу гладиаторов. В 74 г. до н.э. в одной из гладиаторских школ города Капуи возник заговор. «Лучше умереть за свободу, — говорил Спартак, — чем убивать друг друга для забавы римлян». Заговор был раскрыт по доносу, но 78 человек все же успели убежать. По пути они встретили несколько повозок, которые везли в другой город оружие для гладиаторских школ, расхитили груз и вооружились. Заняв затем укрепленное место на вершине вулкана Везувий. Спартака за силу и знание военного дела избрали предводителем.</w:t>
      </w:r>
    </w:p>
    <w:p w14:paraId="7E7C3AE8">
      <w:pPr>
        <w:rPr>
          <w:rFonts w:ascii="Times New Roman" w:hAnsi="Times New Roman" w:cs="Times New Roman"/>
          <w:sz w:val="28"/>
          <w:szCs w:val="28"/>
        </w:rPr>
      </w:pPr>
      <w:r>
        <w:rPr>
          <w:rFonts w:ascii="Times New Roman" w:hAnsi="Times New Roman" w:cs="Times New Roman"/>
          <w:sz w:val="28"/>
          <w:szCs w:val="28"/>
        </w:rPr>
        <w:t>Вопросы:</w:t>
      </w:r>
    </w:p>
    <w:p w14:paraId="3D4F86D1">
      <w:pPr>
        <w:rPr>
          <w:rFonts w:ascii="Times New Roman" w:hAnsi="Times New Roman" w:cs="Times New Roman"/>
          <w:sz w:val="28"/>
          <w:szCs w:val="28"/>
        </w:rPr>
      </w:pPr>
      <w:r>
        <w:rPr>
          <w:rFonts w:ascii="Times New Roman" w:hAnsi="Times New Roman" w:cs="Times New Roman"/>
          <w:sz w:val="28"/>
          <w:szCs w:val="28"/>
        </w:rPr>
        <w:t>С чего и где началось восстание рабов?</w:t>
      </w:r>
    </w:p>
    <w:p w14:paraId="01C5F5D3">
      <w:pPr>
        <w:rPr>
          <w:rFonts w:ascii="Times New Roman" w:hAnsi="Times New Roman" w:cs="Times New Roman"/>
          <w:sz w:val="28"/>
          <w:szCs w:val="28"/>
        </w:rPr>
      </w:pPr>
      <w:r>
        <w:rPr>
          <w:rFonts w:ascii="Times New Roman" w:hAnsi="Times New Roman" w:cs="Times New Roman"/>
          <w:sz w:val="28"/>
          <w:szCs w:val="28"/>
        </w:rPr>
        <w:t>Цель восставших?</w:t>
      </w:r>
    </w:p>
    <w:p w14:paraId="39F73D78">
      <w:pPr>
        <w:rPr>
          <w:rFonts w:ascii="Times New Roman" w:hAnsi="Times New Roman" w:cs="Times New Roman"/>
          <w:sz w:val="28"/>
          <w:szCs w:val="28"/>
        </w:rPr>
      </w:pPr>
      <w:r>
        <w:rPr>
          <w:rFonts w:ascii="Times New Roman" w:hAnsi="Times New Roman" w:cs="Times New Roman"/>
          <w:sz w:val="28"/>
          <w:szCs w:val="28"/>
        </w:rPr>
        <w:t>Чем были недовольны гладиаторы?</w:t>
      </w:r>
    </w:p>
    <w:p w14:paraId="1A15E64E">
      <w:pPr>
        <w:rPr>
          <w:rFonts w:ascii="Times New Roman" w:hAnsi="Times New Roman" w:cs="Times New Roman"/>
          <w:sz w:val="28"/>
          <w:szCs w:val="28"/>
        </w:rPr>
      </w:pPr>
      <w:r>
        <w:rPr>
          <w:rFonts w:ascii="Times New Roman" w:hAnsi="Times New Roman" w:cs="Times New Roman"/>
          <w:sz w:val="28"/>
          <w:szCs w:val="28"/>
        </w:rPr>
        <w:t>Кого выбрали своим предводителем?</w:t>
      </w:r>
    </w:p>
    <w:p w14:paraId="012DDDDE">
      <w:pPr>
        <w:rPr>
          <w:rFonts w:ascii="Times New Roman" w:hAnsi="Times New Roman" w:cs="Times New Roman"/>
          <w:sz w:val="28"/>
          <w:szCs w:val="28"/>
        </w:rPr>
      </w:pPr>
      <w:r>
        <w:rPr>
          <w:rFonts w:ascii="Times New Roman" w:hAnsi="Times New Roman" w:cs="Times New Roman"/>
          <w:sz w:val="28"/>
          <w:szCs w:val="28"/>
        </w:rPr>
        <w:t>Где первоначально устроили свой лагерь восставшие?</w:t>
      </w:r>
    </w:p>
    <w:p w14:paraId="1C533928">
      <w:pPr>
        <w:rPr>
          <w:rFonts w:ascii="Times New Roman" w:hAnsi="Times New Roman" w:cs="Times New Roman"/>
          <w:sz w:val="28"/>
          <w:szCs w:val="28"/>
        </w:rPr>
      </w:pPr>
      <w:r>
        <w:rPr>
          <w:rFonts w:ascii="Times New Roman" w:hAnsi="Times New Roman" w:cs="Times New Roman"/>
          <w:sz w:val="28"/>
          <w:szCs w:val="28"/>
        </w:rPr>
        <w:t>II группа</w:t>
      </w:r>
    </w:p>
    <w:p w14:paraId="48726B1D">
      <w:pPr>
        <w:rPr>
          <w:rFonts w:ascii="Times New Roman" w:hAnsi="Times New Roman" w:cs="Times New Roman"/>
          <w:sz w:val="28"/>
          <w:szCs w:val="28"/>
        </w:rPr>
      </w:pPr>
      <w:r>
        <w:rPr>
          <w:rFonts w:ascii="Times New Roman" w:hAnsi="Times New Roman" w:cs="Times New Roman"/>
          <w:sz w:val="28"/>
          <w:szCs w:val="28"/>
        </w:rPr>
        <w:t>Задание: Внимательно прочитайте текст учебника на п.2.</w:t>
      </w:r>
    </w:p>
    <w:p w14:paraId="53990E5C">
      <w:pPr>
        <w:rPr>
          <w:rFonts w:ascii="Times New Roman" w:hAnsi="Times New Roman" w:cs="Times New Roman"/>
          <w:sz w:val="28"/>
          <w:szCs w:val="28"/>
        </w:rPr>
      </w:pPr>
      <w:r>
        <w:rPr>
          <w:rFonts w:ascii="Times New Roman" w:hAnsi="Times New Roman" w:cs="Times New Roman"/>
          <w:sz w:val="28"/>
          <w:szCs w:val="28"/>
        </w:rPr>
        <w:t>Ответьте на вопросы:</w:t>
      </w:r>
    </w:p>
    <w:p w14:paraId="34E67605">
      <w:pPr>
        <w:rPr>
          <w:rFonts w:ascii="Times New Roman" w:hAnsi="Times New Roman" w:cs="Times New Roman"/>
          <w:sz w:val="28"/>
          <w:szCs w:val="28"/>
        </w:rPr>
      </w:pPr>
      <w:r>
        <w:rPr>
          <w:rFonts w:ascii="Times New Roman" w:hAnsi="Times New Roman" w:cs="Times New Roman"/>
          <w:sz w:val="28"/>
          <w:szCs w:val="28"/>
        </w:rPr>
        <w:t>Какая задача стояла перед Спартаком?</w:t>
      </w:r>
    </w:p>
    <w:p w14:paraId="405E9B82">
      <w:pPr>
        <w:rPr>
          <w:rFonts w:ascii="Times New Roman" w:hAnsi="Times New Roman" w:cs="Times New Roman"/>
          <w:sz w:val="28"/>
          <w:szCs w:val="28"/>
        </w:rPr>
      </w:pPr>
      <w:r>
        <w:rPr>
          <w:rFonts w:ascii="Times New Roman" w:hAnsi="Times New Roman" w:cs="Times New Roman"/>
          <w:sz w:val="28"/>
          <w:szCs w:val="28"/>
        </w:rPr>
        <w:t>По какому образцу организовал Спартак свое войско? Из каких частей состояло войско Спартака?</w:t>
      </w:r>
    </w:p>
    <w:p w14:paraId="01F06099">
      <w:pPr>
        <w:rPr>
          <w:rFonts w:ascii="Times New Roman" w:hAnsi="Times New Roman" w:cs="Times New Roman"/>
          <w:sz w:val="28"/>
          <w:szCs w:val="28"/>
        </w:rPr>
      </w:pPr>
      <w:r>
        <w:rPr>
          <w:rFonts w:ascii="Times New Roman" w:hAnsi="Times New Roman" w:cs="Times New Roman"/>
          <w:sz w:val="28"/>
          <w:szCs w:val="28"/>
        </w:rPr>
        <w:t>III группа</w:t>
      </w:r>
    </w:p>
    <w:p w14:paraId="22B6A7BD">
      <w:pPr>
        <w:rPr>
          <w:rFonts w:ascii="Times New Roman" w:hAnsi="Times New Roman" w:cs="Times New Roman"/>
          <w:sz w:val="28"/>
          <w:szCs w:val="28"/>
        </w:rPr>
      </w:pPr>
      <w:r>
        <w:rPr>
          <w:rFonts w:ascii="Times New Roman" w:hAnsi="Times New Roman" w:cs="Times New Roman"/>
          <w:sz w:val="28"/>
          <w:szCs w:val="28"/>
        </w:rPr>
        <w:t>Задание: Внимательно прочитайте исторический документ и ответьте на вопросы.</w:t>
      </w:r>
    </w:p>
    <w:p w14:paraId="0CB5D3F3">
      <w:pPr>
        <w:rPr>
          <w:rFonts w:ascii="Times New Roman" w:hAnsi="Times New Roman" w:cs="Times New Roman"/>
          <w:sz w:val="28"/>
          <w:szCs w:val="28"/>
        </w:rPr>
      </w:pPr>
      <w:r>
        <w:rPr>
          <w:rFonts w:ascii="Times New Roman" w:hAnsi="Times New Roman" w:cs="Times New Roman"/>
          <w:sz w:val="28"/>
          <w:szCs w:val="28"/>
        </w:rPr>
        <w:t>У Спартака в ходе восстания был план – собрать как можно больше рабов и вывести их через Альпы, что позволит им за пределами Италии стать свободными. Большой отряд рабов во главе с Криксом, не пожелавших уйти из Италии, отделился от армии восставших, но был разбит римлянами. Спартак двигался к Альпам. Один из консулов опередил его и встал на пути, а другой догонял сзади. Тогда рабы внезапно повернули назад и первыми нанесли удар и разгромили врагов. Затем Спартак устремился вперед и заставил бежать другое консульское войско.</w:t>
      </w:r>
    </w:p>
    <w:p w14:paraId="5730426D">
      <w:pPr>
        <w:rPr>
          <w:rFonts w:ascii="Times New Roman" w:hAnsi="Times New Roman" w:cs="Times New Roman"/>
          <w:sz w:val="28"/>
          <w:szCs w:val="28"/>
        </w:rPr>
      </w:pPr>
      <w:r>
        <w:rPr>
          <w:rFonts w:ascii="Times New Roman" w:hAnsi="Times New Roman" w:cs="Times New Roman"/>
          <w:sz w:val="28"/>
          <w:szCs w:val="28"/>
        </w:rPr>
        <w:t xml:space="preserve">Новую победу восставшие одержали в долине реки По над наместником провинции Галлия. Путь через Альпы был свободен. Но тут Спартак изменил  планы и повернул на юг. </w:t>
      </w:r>
    </w:p>
    <w:p w14:paraId="553083E1">
      <w:pPr>
        <w:rPr>
          <w:rFonts w:ascii="Times New Roman" w:hAnsi="Times New Roman" w:cs="Times New Roman"/>
          <w:sz w:val="28"/>
          <w:szCs w:val="28"/>
        </w:rPr>
      </w:pPr>
      <w:r>
        <w:rPr>
          <w:rFonts w:ascii="Times New Roman" w:hAnsi="Times New Roman" w:cs="Times New Roman"/>
          <w:sz w:val="28"/>
          <w:szCs w:val="28"/>
        </w:rPr>
        <w:t>Вопросы:</w:t>
      </w:r>
    </w:p>
    <w:p w14:paraId="65F07FD6">
      <w:pPr>
        <w:rPr>
          <w:rFonts w:ascii="Times New Roman" w:hAnsi="Times New Roman" w:cs="Times New Roman"/>
          <w:sz w:val="28"/>
          <w:szCs w:val="28"/>
        </w:rPr>
      </w:pPr>
      <w:r>
        <w:rPr>
          <w:rFonts w:ascii="Times New Roman" w:hAnsi="Times New Roman" w:cs="Times New Roman"/>
          <w:sz w:val="28"/>
          <w:szCs w:val="28"/>
        </w:rPr>
        <w:t>Был ли у восставших план ведения войны с Римом?</w:t>
      </w:r>
    </w:p>
    <w:p w14:paraId="411FA285">
      <w:pPr>
        <w:rPr>
          <w:rFonts w:ascii="Times New Roman" w:hAnsi="Times New Roman" w:cs="Times New Roman"/>
          <w:sz w:val="28"/>
          <w:szCs w:val="28"/>
        </w:rPr>
      </w:pPr>
      <w:r>
        <w:rPr>
          <w:rFonts w:ascii="Times New Roman" w:hAnsi="Times New Roman" w:cs="Times New Roman"/>
          <w:sz w:val="28"/>
          <w:szCs w:val="28"/>
        </w:rPr>
        <w:t>По карте учебника (проследите походы восставших.)</w:t>
      </w:r>
    </w:p>
    <w:p w14:paraId="713EC1C0">
      <w:pPr>
        <w:rPr>
          <w:rFonts w:ascii="Times New Roman" w:hAnsi="Times New Roman" w:cs="Times New Roman"/>
          <w:sz w:val="28"/>
          <w:szCs w:val="28"/>
        </w:rPr>
      </w:pPr>
      <w:r>
        <w:rPr>
          <w:rFonts w:ascii="Times New Roman" w:hAnsi="Times New Roman" w:cs="Times New Roman"/>
          <w:sz w:val="28"/>
          <w:szCs w:val="28"/>
        </w:rPr>
        <w:t>Было ли единство и согласие между рабами?</w:t>
      </w:r>
    </w:p>
    <w:p w14:paraId="6EC4256F">
      <w:pPr>
        <w:rPr>
          <w:rFonts w:ascii="Times New Roman" w:hAnsi="Times New Roman" w:cs="Times New Roman"/>
          <w:sz w:val="28"/>
          <w:szCs w:val="28"/>
        </w:rPr>
      </w:pPr>
      <w:r>
        <w:rPr>
          <w:rFonts w:ascii="Times New Roman" w:hAnsi="Times New Roman" w:cs="Times New Roman"/>
          <w:sz w:val="28"/>
          <w:szCs w:val="28"/>
        </w:rPr>
        <w:t>Ребята, внимание, мы завершаем работу. Во время своего ответа вы можете зачитывать предложения (или использовать текст); ответы давать полные.</w:t>
      </w:r>
    </w:p>
    <w:p w14:paraId="0D944E66">
      <w:pPr>
        <w:rPr>
          <w:rFonts w:ascii="Times New Roman" w:hAnsi="Times New Roman" w:cs="Times New Roman"/>
          <w:sz w:val="28"/>
          <w:szCs w:val="28"/>
        </w:rPr>
      </w:pPr>
      <w:r>
        <w:rPr>
          <w:rFonts w:ascii="Times New Roman" w:hAnsi="Times New Roman" w:cs="Times New Roman"/>
          <w:sz w:val="28"/>
          <w:szCs w:val="28"/>
        </w:rPr>
        <w:t>Беседа по вопросам к документам.</w:t>
      </w:r>
    </w:p>
    <w:p w14:paraId="55D372D7">
      <w:pPr>
        <w:rPr>
          <w:rFonts w:ascii="Times New Roman" w:hAnsi="Times New Roman" w:cs="Times New Roman"/>
          <w:sz w:val="28"/>
          <w:szCs w:val="28"/>
        </w:rPr>
      </w:pPr>
      <w:r>
        <w:rPr>
          <w:rFonts w:ascii="Times New Roman" w:hAnsi="Times New Roman" w:cs="Times New Roman"/>
          <w:sz w:val="28"/>
          <w:szCs w:val="28"/>
        </w:rPr>
        <w:t xml:space="preserve">Слушаем ответы </w:t>
      </w:r>
      <w:r>
        <w:rPr>
          <w:rFonts w:ascii="Times New Roman" w:hAnsi="Times New Roman" w:cs="Times New Roman"/>
          <w:sz w:val="28"/>
          <w:szCs w:val="28"/>
          <w:lang w:val="en-US"/>
        </w:rPr>
        <w:t>I</w:t>
      </w:r>
      <w:r>
        <w:rPr>
          <w:rFonts w:ascii="Times New Roman" w:hAnsi="Times New Roman" w:cs="Times New Roman"/>
          <w:sz w:val="28"/>
          <w:szCs w:val="28"/>
        </w:rPr>
        <w:t xml:space="preserve"> группы.</w:t>
      </w:r>
    </w:p>
    <w:p w14:paraId="2FA3032A">
      <w:pPr>
        <w:rPr>
          <w:rFonts w:ascii="Times New Roman" w:hAnsi="Times New Roman" w:cs="Times New Roman"/>
          <w:sz w:val="28"/>
          <w:szCs w:val="28"/>
        </w:rPr>
      </w:pPr>
      <w:r>
        <w:rPr>
          <w:rFonts w:ascii="Times New Roman" w:hAnsi="Times New Roman" w:cs="Times New Roman"/>
          <w:sz w:val="28"/>
          <w:szCs w:val="28"/>
        </w:rPr>
        <w:t>С чего и где началось восстание рабов? Цель восставших? (Работа с картой.)</w:t>
      </w:r>
    </w:p>
    <w:p w14:paraId="07CB9DD7">
      <w:pPr>
        <w:rPr>
          <w:rFonts w:ascii="Times New Roman" w:hAnsi="Times New Roman" w:cs="Times New Roman"/>
          <w:sz w:val="28"/>
          <w:szCs w:val="28"/>
        </w:rPr>
      </w:pPr>
      <w:r>
        <w:rPr>
          <w:rFonts w:ascii="Times New Roman" w:hAnsi="Times New Roman" w:cs="Times New Roman"/>
          <w:sz w:val="28"/>
          <w:szCs w:val="28"/>
        </w:rPr>
        <w:t>Чем были недовольны гладиаторы? Предводитель? Где устроили лагерь?</w:t>
      </w:r>
    </w:p>
    <w:p w14:paraId="02F137B2">
      <w:pPr>
        <w:rPr>
          <w:rFonts w:ascii="Times New Roman" w:hAnsi="Times New Roman" w:cs="Times New Roman"/>
          <w:sz w:val="28"/>
          <w:szCs w:val="28"/>
        </w:rPr>
      </w:pPr>
      <w:r>
        <w:rPr>
          <w:rFonts w:ascii="Times New Roman" w:hAnsi="Times New Roman" w:cs="Times New Roman"/>
          <w:sz w:val="28"/>
          <w:szCs w:val="28"/>
        </w:rPr>
        <w:t>Учитель: Чтобы назвать причины восстания, выполните задание № 1 (рабочий лист).</w:t>
      </w:r>
    </w:p>
    <w:p w14:paraId="5C70FA2D">
      <w:pPr>
        <w:rPr>
          <w:rFonts w:ascii="Times New Roman" w:hAnsi="Times New Roman" w:cs="Times New Roman"/>
          <w:sz w:val="28"/>
          <w:szCs w:val="28"/>
        </w:rPr>
      </w:pPr>
      <w:r>
        <w:rPr>
          <w:rFonts w:ascii="Times New Roman" w:hAnsi="Times New Roman" w:cs="Times New Roman"/>
          <w:sz w:val="28"/>
          <w:szCs w:val="28"/>
        </w:rPr>
        <w:t>Слушаем ответ, проверяем причины восстания.</w:t>
      </w:r>
    </w:p>
    <w:p w14:paraId="15856ECE">
      <w:pPr>
        <w:rPr>
          <w:rFonts w:ascii="Times New Roman" w:hAnsi="Times New Roman" w:cs="Times New Roman"/>
          <w:sz w:val="28"/>
          <w:szCs w:val="28"/>
        </w:rPr>
      </w:pPr>
      <w:r>
        <w:rPr>
          <w:rFonts w:ascii="Times New Roman" w:hAnsi="Times New Roman" w:cs="Times New Roman"/>
          <w:sz w:val="28"/>
          <w:szCs w:val="28"/>
        </w:rPr>
        <w:t>Учитель: Что вы знаете о Спартаке? Дополнительный материал о Спартаке.</w:t>
      </w:r>
    </w:p>
    <w:p w14:paraId="730FC2FB">
      <w:pPr>
        <w:rPr>
          <w:rFonts w:ascii="Times New Roman" w:hAnsi="Times New Roman" w:cs="Times New Roman"/>
          <w:sz w:val="28"/>
          <w:szCs w:val="28"/>
        </w:rPr>
      </w:pPr>
      <w:r>
        <w:rPr>
          <w:rFonts w:ascii="Times New Roman" w:hAnsi="Times New Roman" w:cs="Times New Roman"/>
          <w:sz w:val="28"/>
          <w:szCs w:val="28"/>
        </w:rPr>
        <w:t>— Хорошо, выполните задание № 2 (рабочий лист).</w:t>
      </w:r>
    </w:p>
    <w:p w14:paraId="0BAD992A">
      <w:pPr>
        <w:rPr>
          <w:rFonts w:ascii="Times New Roman" w:hAnsi="Times New Roman" w:cs="Times New Roman"/>
          <w:sz w:val="28"/>
          <w:szCs w:val="28"/>
        </w:rPr>
      </w:pPr>
      <w:r>
        <w:rPr>
          <w:rFonts w:ascii="Times New Roman" w:hAnsi="Times New Roman" w:cs="Times New Roman"/>
          <w:sz w:val="28"/>
          <w:szCs w:val="28"/>
        </w:rPr>
        <w:t xml:space="preserve">Проверка, вывод </w:t>
      </w:r>
    </w:p>
    <w:p w14:paraId="04E3A2C2">
      <w:pPr>
        <w:rPr>
          <w:rFonts w:ascii="Times New Roman" w:hAnsi="Times New Roman" w:cs="Times New Roman"/>
          <w:sz w:val="28"/>
          <w:szCs w:val="28"/>
        </w:rPr>
      </w:pPr>
      <w:r>
        <w:rPr>
          <w:rFonts w:ascii="Times New Roman" w:hAnsi="Times New Roman" w:cs="Times New Roman"/>
          <w:sz w:val="28"/>
          <w:szCs w:val="28"/>
        </w:rPr>
        <w:t>Физминутка</w:t>
      </w:r>
    </w:p>
    <w:p w14:paraId="783548FB">
      <w:pPr>
        <w:rPr>
          <w:rFonts w:ascii="Times New Roman" w:hAnsi="Times New Roman" w:cs="Times New Roman"/>
          <w:sz w:val="28"/>
          <w:szCs w:val="28"/>
        </w:rPr>
      </w:pPr>
      <w:r>
        <w:rPr>
          <w:rFonts w:ascii="Times New Roman" w:hAnsi="Times New Roman" w:cs="Times New Roman"/>
          <w:sz w:val="28"/>
          <w:szCs w:val="28"/>
        </w:rPr>
        <w:t>Учитель: Какие последствия имела победа рабов у Везувия?</w:t>
      </w:r>
    </w:p>
    <w:p w14:paraId="534CF43C">
      <w:pPr>
        <w:rPr>
          <w:rFonts w:ascii="Times New Roman" w:hAnsi="Times New Roman" w:cs="Times New Roman"/>
          <w:sz w:val="28"/>
          <w:szCs w:val="28"/>
        </w:rPr>
      </w:pPr>
      <w:r>
        <w:rPr>
          <w:rFonts w:ascii="Times New Roman" w:hAnsi="Times New Roman" w:cs="Times New Roman"/>
          <w:sz w:val="28"/>
          <w:szCs w:val="28"/>
        </w:rPr>
        <w:t>(Первый успех воодушевил восставших: они не вернулись на Везувий, а стали громить имения Южной Италии, освобождая рабов).</w:t>
      </w:r>
    </w:p>
    <w:p w14:paraId="5C80B372">
      <w:pPr>
        <w:rPr>
          <w:rFonts w:ascii="Times New Roman" w:hAnsi="Times New Roman" w:cs="Times New Roman"/>
          <w:sz w:val="28"/>
          <w:szCs w:val="28"/>
        </w:rPr>
      </w:pPr>
      <w:r>
        <w:rPr>
          <w:rFonts w:ascii="Times New Roman" w:hAnsi="Times New Roman" w:cs="Times New Roman"/>
          <w:sz w:val="28"/>
          <w:szCs w:val="28"/>
        </w:rPr>
        <w:t xml:space="preserve">– А теперь слушаем ответы </w:t>
      </w:r>
      <w:r>
        <w:rPr>
          <w:rFonts w:ascii="Times New Roman" w:hAnsi="Times New Roman" w:cs="Times New Roman"/>
          <w:sz w:val="28"/>
          <w:szCs w:val="28"/>
          <w:lang w:val="en-US"/>
        </w:rPr>
        <w:t>II</w:t>
      </w:r>
      <w:r>
        <w:rPr>
          <w:rFonts w:ascii="Times New Roman" w:hAnsi="Times New Roman" w:cs="Times New Roman"/>
          <w:sz w:val="28"/>
          <w:szCs w:val="28"/>
        </w:rPr>
        <w:t xml:space="preserve"> группы:</w:t>
      </w:r>
    </w:p>
    <w:p w14:paraId="194E55BA">
      <w:pPr>
        <w:rPr>
          <w:rFonts w:ascii="Times New Roman" w:hAnsi="Times New Roman" w:cs="Times New Roman"/>
          <w:sz w:val="28"/>
          <w:szCs w:val="28"/>
        </w:rPr>
      </w:pPr>
      <w:r>
        <w:rPr>
          <w:rFonts w:ascii="Times New Roman" w:hAnsi="Times New Roman" w:cs="Times New Roman"/>
          <w:sz w:val="28"/>
          <w:szCs w:val="28"/>
        </w:rPr>
        <w:t>Какая задача стояла пред Спартаком?</w:t>
      </w:r>
    </w:p>
    <w:p w14:paraId="0F1E736E">
      <w:pPr>
        <w:rPr>
          <w:rFonts w:ascii="Times New Roman" w:hAnsi="Times New Roman" w:cs="Times New Roman"/>
          <w:sz w:val="28"/>
          <w:szCs w:val="28"/>
        </w:rPr>
      </w:pPr>
      <w:r>
        <w:rPr>
          <w:rFonts w:ascii="Times New Roman" w:hAnsi="Times New Roman" w:cs="Times New Roman"/>
          <w:sz w:val="28"/>
          <w:szCs w:val="28"/>
        </w:rPr>
        <w:t>По какому образцу организовал Спартак свое войско?</w:t>
      </w:r>
    </w:p>
    <w:p w14:paraId="1E7A2801">
      <w:pPr>
        <w:rPr>
          <w:rFonts w:ascii="Times New Roman" w:hAnsi="Times New Roman" w:cs="Times New Roman"/>
          <w:sz w:val="28"/>
          <w:szCs w:val="28"/>
        </w:rPr>
      </w:pPr>
      <w:r>
        <w:rPr>
          <w:rFonts w:ascii="Times New Roman" w:hAnsi="Times New Roman" w:cs="Times New Roman"/>
          <w:sz w:val="28"/>
          <w:szCs w:val="28"/>
        </w:rPr>
        <w:t>Из каких частей состояло войско Спартака?</w:t>
      </w:r>
    </w:p>
    <w:p w14:paraId="04F69CEC">
      <w:pPr>
        <w:rPr>
          <w:rFonts w:ascii="Times New Roman" w:hAnsi="Times New Roman" w:cs="Times New Roman"/>
          <w:sz w:val="28"/>
          <w:szCs w:val="28"/>
        </w:rPr>
      </w:pPr>
      <w:r>
        <w:rPr>
          <w:rFonts w:ascii="Times New Roman" w:hAnsi="Times New Roman" w:cs="Times New Roman"/>
          <w:sz w:val="28"/>
          <w:szCs w:val="28"/>
        </w:rPr>
        <w:t>Вывод: Армия Спартака становится великой и грозной силой.</w:t>
      </w:r>
    </w:p>
    <w:p w14:paraId="0E0D94A4">
      <w:pPr>
        <w:rPr>
          <w:rFonts w:ascii="Times New Roman" w:hAnsi="Times New Roman" w:cs="Times New Roman"/>
          <w:sz w:val="28"/>
          <w:szCs w:val="28"/>
        </w:rPr>
      </w:pPr>
      <w:r>
        <w:rPr>
          <w:rFonts w:ascii="Times New Roman" w:hAnsi="Times New Roman" w:cs="Times New Roman"/>
          <w:sz w:val="28"/>
          <w:szCs w:val="28"/>
        </w:rPr>
        <w:t xml:space="preserve">Ответ </w:t>
      </w:r>
      <w:r>
        <w:rPr>
          <w:rFonts w:ascii="Times New Roman" w:hAnsi="Times New Roman" w:cs="Times New Roman"/>
          <w:sz w:val="28"/>
          <w:szCs w:val="28"/>
          <w:lang w:val="en-US"/>
        </w:rPr>
        <w:t>III</w:t>
      </w:r>
      <w:r>
        <w:rPr>
          <w:rFonts w:ascii="Times New Roman" w:hAnsi="Times New Roman" w:cs="Times New Roman"/>
          <w:sz w:val="28"/>
          <w:szCs w:val="28"/>
        </w:rPr>
        <w:t xml:space="preserve"> группа </w:t>
      </w:r>
    </w:p>
    <w:p w14:paraId="0D16AC69">
      <w:pPr>
        <w:rPr>
          <w:rFonts w:ascii="Times New Roman" w:hAnsi="Times New Roman" w:cs="Times New Roman"/>
          <w:sz w:val="28"/>
          <w:szCs w:val="28"/>
        </w:rPr>
      </w:pPr>
      <w:r>
        <w:rPr>
          <w:rFonts w:ascii="Times New Roman" w:hAnsi="Times New Roman" w:cs="Times New Roman"/>
          <w:sz w:val="28"/>
          <w:szCs w:val="28"/>
        </w:rPr>
        <w:t>Учитель: У восставших был план ведения войны? Почему повел свое войско на Альпы? (Понимал, что римляне сильны, что их будет трудно разбить, хотел перейти горы и дать свободу своим воинам).</w:t>
      </w:r>
    </w:p>
    <w:p w14:paraId="0DAF5203">
      <w:pPr>
        <w:rPr>
          <w:rFonts w:ascii="Times New Roman" w:hAnsi="Times New Roman" w:cs="Times New Roman"/>
          <w:sz w:val="28"/>
          <w:szCs w:val="28"/>
        </w:rPr>
      </w:pPr>
      <w:r>
        <w:rPr>
          <w:rFonts w:ascii="Times New Roman" w:hAnsi="Times New Roman" w:cs="Times New Roman"/>
          <w:sz w:val="28"/>
          <w:szCs w:val="28"/>
        </w:rPr>
        <w:t>– Походы восставших – работа по карте.</w:t>
      </w:r>
    </w:p>
    <w:p w14:paraId="7C29BC86">
      <w:pPr>
        <w:rPr>
          <w:rFonts w:ascii="Times New Roman" w:hAnsi="Times New Roman" w:cs="Times New Roman"/>
          <w:sz w:val="28"/>
          <w:szCs w:val="28"/>
        </w:rPr>
      </w:pPr>
      <w:r>
        <w:rPr>
          <w:rFonts w:ascii="Times New Roman" w:hAnsi="Times New Roman" w:cs="Times New Roman"/>
          <w:sz w:val="28"/>
          <w:szCs w:val="28"/>
        </w:rPr>
        <w:t>– Было ли единство и согласие между рабами? (Нет, Крикс отделился).</w:t>
      </w:r>
    </w:p>
    <w:p w14:paraId="59B25771">
      <w:pPr>
        <w:rPr>
          <w:rFonts w:ascii="Times New Roman" w:hAnsi="Times New Roman" w:cs="Times New Roman"/>
          <w:sz w:val="28"/>
          <w:szCs w:val="28"/>
        </w:rPr>
      </w:pPr>
      <w:r>
        <w:rPr>
          <w:rFonts w:ascii="Times New Roman" w:hAnsi="Times New Roman" w:cs="Times New Roman"/>
          <w:sz w:val="28"/>
          <w:szCs w:val="28"/>
        </w:rPr>
        <w:t>Почему Спартак повернул? (победы вскружили головы восставшим, освободить всех рабов и остаться жить в Риме).</w:t>
      </w:r>
    </w:p>
    <w:p w14:paraId="6EC6AFA7">
      <w:pPr>
        <w:rPr>
          <w:rFonts w:ascii="Times New Roman" w:hAnsi="Times New Roman" w:cs="Times New Roman"/>
          <w:sz w:val="28"/>
          <w:szCs w:val="28"/>
        </w:rPr>
      </w:pPr>
      <w:r>
        <w:rPr>
          <w:rFonts w:ascii="Times New Roman" w:hAnsi="Times New Roman" w:cs="Times New Roman"/>
          <w:sz w:val="28"/>
          <w:szCs w:val="28"/>
        </w:rPr>
        <w:t>Учитель: Новый план Спартака – на остров Сицилию. Там множество рабов: мы нуждаемся в людях, в оружии и продовольствии. Лишь пополнив армию, мы двинемся на Рим.</w:t>
      </w:r>
    </w:p>
    <w:p w14:paraId="11F9227F">
      <w:pPr>
        <w:rPr>
          <w:rFonts w:ascii="Times New Roman" w:hAnsi="Times New Roman" w:cs="Times New Roman"/>
          <w:sz w:val="28"/>
          <w:szCs w:val="28"/>
        </w:rPr>
      </w:pPr>
      <w:r>
        <w:rPr>
          <w:rFonts w:ascii="Times New Roman" w:hAnsi="Times New Roman" w:cs="Times New Roman"/>
          <w:sz w:val="28"/>
          <w:szCs w:val="28"/>
        </w:rPr>
        <w:t xml:space="preserve">– Удалось Спартаку осуществить свой план? (Работа с учебником, </w:t>
      </w:r>
    </w:p>
    <w:p w14:paraId="5EAA5874">
      <w:pPr>
        <w:rPr>
          <w:rFonts w:ascii="Times New Roman" w:hAnsi="Times New Roman" w:cs="Times New Roman"/>
          <w:sz w:val="28"/>
          <w:szCs w:val="28"/>
        </w:rPr>
      </w:pPr>
      <w:r>
        <w:rPr>
          <w:rFonts w:ascii="Times New Roman" w:hAnsi="Times New Roman" w:cs="Times New Roman"/>
          <w:sz w:val="28"/>
          <w:szCs w:val="28"/>
        </w:rPr>
        <w:t>Римский сенат полностью осознал опасность и принял чрезвычайные меры: на помощь Крассу прибыли со своими войсками полководцы Помпей и Лукулл.</w:t>
      </w:r>
    </w:p>
    <w:p w14:paraId="1412475A">
      <w:pPr>
        <w:rPr>
          <w:rFonts w:ascii="Times New Roman" w:hAnsi="Times New Roman" w:cs="Times New Roman"/>
          <w:sz w:val="28"/>
          <w:szCs w:val="28"/>
        </w:rPr>
      </w:pPr>
      <w:r>
        <w:rPr>
          <w:rFonts w:ascii="Times New Roman" w:hAnsi="Times New Roman" w:cs="Times New Roman"/>
          <w:sz w:val="28"/>
          <w:szCs w:val="28"/>
        </w:rPr>
        <w:t>Спартак не хотел дать полководцам объединиться. Он хорошо знал, что регулярное римское войско сильнее, и он дал решающее сражение в г. Апулии в 71 г. до н.э.</w:t>
      </w:r>
    </w:p>
    <w:p w14:paraId="3E3A0E58">
      <w:pPr>
        <w:rPr>
          <w:rFonts w:ascii="Times New Roman" w:hAnsi="Times New Roman" w:cs="Times New Roman"/>
          <w:sz w:val="28"/>
          <w:szCs w:val="28"/>
        </w:rPr>
      </w:pPr>
      <w:r>
        <w:rPr>
          <w:rFonts w:ascii="Times New Roman" w:hAnsi="Times New Roman" w:cs="Times New Roman"/>
          <w:sz w:val="28"/>
          <w:szCs w:val="28"/>
        </w:rPr>
        <w:t xml:space="preserve">Восставшие сражались храбро, но силы их были не равны, они были разбиты. Сам Спартак пал на поле боя 6 тысяч оставшихся в живых рабов были взяты римлянами в плен и распяты на крестах вдоль Аппиевой дороги (от Капуи до Рима). </w:t>
      </w:r>
    </w:p>
    <w:p w14:paraId="715B5785">
      <w:pPr>
        <w:rPr>
          <w:rFonts w:ascii="Times New Roman" w:hAnsi="Times New Roman" w:cs="Times New Roman"/>
          <w:sz w:val="28"/>
          <w:szCs w:val="28"/>
        </w:rPr>
      </w:pPr>
      <w:r>
        <w:rPr>
          <w:rFonts w:ascii="Times New Roman" w:hAnsi="Times New Roman" w:cs="Times New Roman"/>
          <w:sz w:val="28"/>
          <w:szCs w:val="28"/>
        </w:rPr>
        <w:t>Учитель: Почему восставшие потерпели поражение? Чтобы ответить на этот вопрос выполните задание № 3 (рабочий лист).</w:t>
      </w:r>
    </w:p>
    <w:p w14:paraId="019705B0">
      <w:pPr>
        <w:rPr>
          <w:rFonts w:ascii="Times New Roman" w:hAnsi="Times New Roman" w:cs="Times New Roman"/>
          <w:sz w:val="28"/>
          <w:szCs w:val="28"/>
        </w:rPr>
      </w:pPr>
      <w:r>
        <w:rPr>
          <w:rFonts w:ascii="Times New Roman" w:hAnsi="Times New Roman" w:cs="Times New Roman"/>
          <w:sz w:val="28"/>
          <w:szCs w:val="28"/>
        </w:rPr>
        <w:t xml:space="preserve">Вывод. Причины поражения, проверяем, как справились. </w:t>
      </w:r>
    </w:p>
    <w:p w14:paraId="270CAC4C">
      <w:pP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.Рефлексия</w:t>
      </w:r>
    </w:p>
    <w:p w14:paraId="1EFDC1E2">
      <w:pPr>
        <w:rPr>
          <w:rFonts w:ascii="Times New Roman" w:hAnsi="Times New Roman" w:cs="Times New Roman"/>
          <w:sz w:val="28"/>
          <w:szCs w:val="28"/>
        </w:rPr>
      </w:pPr>
      <w:r>
        <w:rPr>
          <w:rFonts w:ascii="Times New Roman" w:hAnsi="Times New Roman" w:cs="Times New Roman"/>
          <w:sz w:val="28"/>
          <w:szCs w:val="28"/>
        </w:rPr>
        <w:t xml:space="preserve">А сейчас я попрошу составить вас составить синквейн на заданную тему. </w:t>
      </w:r>
    </w:p>
    <w:p w14:paraId="476BD7C6">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 Домашнее задание носит творческий характер, ребятам предлагалось на выбор сделать зарисовку из жизни римских рабов или составить рассказ от имени воина из лагеря Спартака.</w:t>
      </w:r>
    </w:p>
    <w:p w14:paraId="74732B46">
      <w:pPr>
        <w:jc w:val="center"/>
        <w:rPr>
          <w:rFonts w:ascii="Times New Roman" w:hAnsi="Times New Roman" w:cs="Times New Roman"/>
          <w:b/>
          <w:sz w:val="28"/>
          <w:szCs w:val="28"/>
        </w:rPr>
      </w:pPr>
      <w:r>
        <w:rPr>
          <w:rFonts w:ascii="Times New Roman" w:hAnsi="Times New Roman" w:cs="Times New Roman"/>
          <w:b/>
          <w:sz w:val="28"/>
          <w:szCs w:val="28"/>
        </w:rPr>
        <w:t>Информационная карта образовательной организации, представляемая технологию:</w:t>
      </w:r>
    </w:p>
    <w:tbl>
      <w:tblPr>
        <w:tblStyle w:val="3"/>
        <w:tblW w:w="9619" w:type="dxa"/>
        <w:tblInd w:w="10" w:type="dxa"/>
        <w:tblLayout w:type="fixed"/>
        <w:tblCellMar>
          <w:top w:w="0" w:type="dxa"/>
          <w:left w:w="10" w:type="dxa"/>
          <w:bottom w:w="0" w:type="dxa"/>
          <w:right w:w="10" w:type="dxa"/>
        </w:tblCellMar>
      </w:tblPr>
      <w:tblGrid>
        <w:gridCol w:w="2962"/>
        <w:gridCol w:w="6657"/>
      </w:tblGrid>
      <w:tr w14:paraId="7C6623A9">
        <w:tblPrEx>
          <w:tblCellMar>
            <w:top w:w="0" w:type="dxa"/>
            <w:left w:w="10" w:type="dxa"/>
            <w:bottom w:w="0" w:type="dxa"/>
            <w:right w:w="10" w:type="dxa"/>
          </w:tblCellMar>
        </w:tblPrEx>
        <w:trPr>
          <w:trHeight w:val="346" w:hRule="exact"/>
        </w:trPr>
        <w:tc>
          <w:tcPr>
            <w:tcW w:w="9619" w:type="dxa"/>
            <w:gridSpan w:val="2"/>
            <w:tcBorders>
              <w:top w:val="single" w:color="auto" w:sz="4" w:space="0"/>
              <w:left w:val="single" w:color="auto" w:sz="4" w:space="0"/>
              <w:right w:val="single" w:color="auto" w:sz="4" w:space="0"/>
            </w:tcBorders>
            <w:shd w:val="clear" w:color="auto" w:fill="FFFFFF"/>
            <w:vAlign w:val="bottom"/>
          </w:tcPr>
          <w:p w14:paraId="1ACEB82C">
            <w:pPr>
              <w:rPr>
                <w:rFonts w:ascii="Times New Roman" w:hAnsi="Times New Roman" w:cs="Times New Roman"/>
                <w:sz w:val="28"/>
                <w:szCs w:val="28"/>
              </w:rPr>
            </w:pPr>
            <w:r>
              <w:rPr>
                <w:rStyle w:val="10"/>
                <w:rFonts w:eastAsiaTheme="minorHAnsi"/>
              </w:rPr>
              <w:t>1. Общие сведения</w:t>
            </w:r>
          </w:p>
        </w:tc>
      </w:tr>
      <w:tr w14:paraId="0FE2C84B">
        <w:tblPrEx>
          <w:tblCellMar>
            <w:top w:w="0" w:type="dxa"/>
            <w:left w:w="10" w:type="dxa"/>
            <w:bottom w:w="0" w:type="dxa"/>
            <w:right w:w="10" w:type="dxa"/>
          </w:tblCellMar>
        </w:tblPrEx>
        <w:trPr>
          <w:trHeight w:val="757" w:hRule="exact"/>
        </w:trPr>
        <w:tc>
          <w:tcPr>
            <w:tcW w:w="2962" w:type="dxa"/>
            <w:tcBorders>
              <w:top w:val="single" w:color="auto" w:sz="4" w:space="0"/>
              <w:left w:val="single" w:color="auto" w:sz="4" w:space="0"/>
            </w:tcBorders>
            <w:shd w:val="clear" w:color="auto" w:fill="FFFFFF"/>
            <w:vAlign w:val="bottom"/>
          </w:tcPr>
          <w:p w14:paraId="6256F492">
            <w:pPr>
              <w:ind w:firstLine="0"/>
              <w:jc w:val="left"/>
              <w:rPr>
                <w:rFonts w:ascii="Times New Roman" w:hAnsi="Times New Roman" w:cs="Times New Roman"/>
                <w:sz w:val="28"/>
                <w:szCs w:val="28"/>
              </w:rPr>
            </w:pPr>
            <w:r>
              <w:rPr>
                <w:rStyle w:val="11"/>
                <w:rFonts w:eastAsiaTheme="minorHAnsi"/>
              </w:rPr>
              <w:t>Муниципальное образование</w:t>
            </w:r>
          </w:p>
        </w:tc>
        <w:tc>
          <w:tcPr>
            <w:tcW w:w="6657" w:type="dxa"/>
            <w:tcBorders>
              <w:top w:val="single" w:color="auto" w:sz="4" w:space="0"/>
              <w:left w:val="single" w:color="auto" w:sz="4" w:space="0"/>
              <w:right w:val="single" w:color="auto" w:sz="4" w:space="0"/>
            </w:tcBorders>
            <w:shd w:val="clear" w:color="auto" w:fill="FFFFFF"/>
            <w:vAlign w:val="bottom"/>
          </w:tcPr>
          <w:p w14:paraId="32FF4EBB">
            <w:pPr>
              <w:rPr>
                <w:rFonts w:ascii="Times New Roman" w:hAnsi="Times New Roman" w:cs="Times New Roman"/>
                <w:sz w:val="28"/>
                <w:szCs w:val="28"/>
              </w:rPr>
            </w:pPr>
            <w:r>
              <w:rPr>
                <w:rFonts w:ascii="Times New Roman" w:hAnsi="Times New Roman" w:cs="Times New Roman"/>
                <w:sz w:val="28"/>
                <w:szCs w:val="28"/>
              </w:rPr>
              <w:t>Сибирский федеральный округ, Алтайский край, город Бийск</w:t>
            </w:r>
          </w:p>
        </w:tc>
      </w:tr>
      <w:tr w14:paraId="04EBF7DD">
        <w:tblPrEx>
          <w:tblCellMar>
            <w:top w:w="0" w:type="dxa"/>
            <w:left w:w="10" w:type="dxa"/>
            <w:bottom w:w="0" w:type="dxa"/>
            <w:right w:w="10" w:type="dxa"/>
          </w:tblCellMar>
        </w:tblPrEx>
        <w:trPr>
          <w:trHeight w:val="374" w:hRule="exact"/>
        </w:trPr>
        <w:tc>
          <w:tcPr>
            <w:tcW w:w="2962" w:type="dxa"/>
            <w:tcBorders>
              <w:top w:val="single" w:color="auto" w:sz="4" w:space="0"/>
              <w:left w:val="single" w:color="auto" w:sz="4" w:space="0"/>
            </w:tcBorders>
            <w:shd w:val="clear" w:color="auto" w:fill="FFFFFF"/>
          </w:tcPr>
          <w:p w14:paraId="32196ED6">
            <w:pPr>
              <w:ind w:firstLine="0"/>
              <w:jc w:val="left"/>
              <w:rPr>
                <w:rFonts w:ascii="Times New Roman" w:hAnsi="Times New Roman" w:cs="Times New Roman"/>
                <w:sz w:val="28"/>
                <w:szCs w:val="28"/>
              </w:rPr>
            </w:pPr>
            <w:r>
              <w:rPr>
                <w:rStyle w:val="11"/>
                <w:rFonts w:eastAsiaTheme="minorHAnsi"/>
              </w:rPr>
              <w:t>Населенный пункт</w:t>
            </w:r>
          </w:p>
        </w:tc>
        <w:tc>
          <w:tcPr>
            <w:tcW w:w="6657" w:type="dxa"/>
            <w:tcBorders>
              <w:top w:val="single" w:color="auto" w:sz="4" w:space="0"/>
              <w:left w:val="single" w:color="auto" w:sz="4" w:space="0"/>
              <w:right w:val="single" w:color="auto" w:sz="4" w:space="0"/>
            </w:tcBorders>
            <w:shd w:val="clear" w:color="auto" w:fill="FFFFFF"/>
            <w:vAlign w:val="bottom"/>
          </w:tcPr>
          <w:p w14:paraId="70890C28">
            <w:pPr>
              <w:rPr>
                <w:rFonts w:ascii="Times New Roman" w:hAnsi="Times New Roman" w:cs="Times New Roman"/>
                <w:sz w:val="28"/>
                <w:szCs w:val="28"/>
              </w:rPr>
            </w:pPr>
            <w:r>
              <w:rPr>
                <w:rFonts w:ascii="Times New Roman" w:hAnsi="Times New Roman" w:cs="Times New Roman"/>
                <w:sz w:val="28"/>
                <w:szCs w:val="28"/>
              </w:rPr>
              <w:t>г. Бийск</w:t>
            </w:r>
          </w:p>
        </w:tc>
      </w:tr>
      <w:tr w14:paraId="1B24E48E">
        <w:tblPrEx>
          <w:tblCellMar>
            <w:top w:w="0" w:type="dxa"/>
            <w:left w:w="10" w:type="dxa"/>
            <w:bottom w:w="0" w:type="dxa"/>
            <w:right w:w="10" w:type="dxa"/>
          </w:tblCellMar>
        </w:tblPrEx>
        <w:trPr>
          <w:trHeight w:val="1002" w:hRule="exact"/>
        </w:trPr>
        <w:tc>
          <w:tcPr>
            <w:tcW w:w="2962" w:type="dxa"/>
            <w:tcBorders>
              <w:top w:val="single" w:color="auto" w:sz="4" w:space="0"/>
              <w:left w:val="single" w:color="auto" w:sz="4" w:space="0"/>
            </w:tcBorders>
            <w:shd w:val="clear" w:color="auto" w:fill="FFFFFF"/>
          </w:tcPr>
          <w:p w14:paraId="095A8102">
            <w:pPr>
              <w:ind w:firstLine="0"/>
              <w:jc w:val="left"/>
              <w:rPr>
                <w:rFonts w:ascii="Times New Roman" w:hAnsi="Times New Roman" w:cs="Times New Roman"/>
                <w:sz w:val="28"/>
                <w:szCs w:val="28"/>
              </w:rPr>
            </w:pPr>
            <w:r>
              <w:rPr>
                <w:rStyle w:val="11"/>
                <w:rFonts w:eastAsiaTheme="minorHAnsi"/>
              </w:rPr>
              <w:t>Полное наименование ОО</w:t>
            </w:r>
          </w:p>
        </w:tc>
        <w:tc>
          <w:tcPr>
            <w:tcW w:w="6657" w:type="dxa"/>
            <w:tcBorders>
              <w:top w:val="single" w:color="auto" w:sz="4" w:space="0"/>
              <w:left w:val="single" w:color="auto" w:sz="4" w:space="0"/>
              <w:right w:val="single" w:color="auto" w:sz="4" w:space="0"/>
            </w:tcBorders>
            <w:shd w:val="clear" w:color="auto" w:fill="FFFFFF"/>
            <w:vAlign w:val="bottom"/>
          </w:tcPr>
          <w:p w14:paraId="0191A58B">
            <w:pPr>
              <w:rPr>
                <w:rFonts w:ascii="Times New Roman" w:hAnsi="Times New Roman" w:cs="Times New Roman"/>
                <w:sz w:val="28"/>
                <w:szCs w:val="28"/>
              </w:rPr>
            </w:pPr>
            <w:r>
              <w:rPr>
                <w:rStyle w:val="11"/>
                <w:rFonts w:eastAsiaTheme="minorHAnsi"/>
              </w:rPr>
              <w:t xml:space="preserve">Муниципальное бюджетное общеобразовательное учреждение «Средняя общеобразовательная школа№8» г. Бийска </w:t>
            </w:r>
          </w:p>
        </w:tc>
      </w:tr>
      <w:tr w14:paraId="496A5D99">
        <w:tblPrEx>
          <w:tblCellMar>
            <w:top w:w="0" w:type="dxa"/>
            <w:left w:w="10" w:type="dxa"/>
            <w:bottom w:w="0" w:type="dxa"/>
            <w:right w:w="10" w:type="dxa"/>
          </w:tblCellMar>
        </w:tblPrEx>
        <w:trPr>
          <w:trHeight w:val="974" w:hRule="exact"/>
        </w:trPr>
        <w:tc>
          <w:tcPr>
            <w:tcW w:w="2962" w:type="dxa"/>
            <w:tcBorders>
              <w:top w:val="single" w:color="auto" w:sz="4" w:space="0"/>
              <w:left w:val="single" w:color="auto" w:sz="4" w:space="0"/>
            </w:tcBorders>
            <w:shd w:val="clear" w:color="auto" w:fill="FFFFFF"/>
          </w:tcPr>
          <w:p w14:paraId="35E5AB99">
            <w:pPr>
              <w:ind w:firstLine="0"/>
              <w:jc w:val="left"/>
              <w:rPr>
                <w:rFonts w:ascii="Times New Roman" w:hAnsi="Times New Roman" w:cs="Times New Roman"/>
                <w:sz w:val="28"/>
                <w:szCs w:val="28"/>
              </w:rPr>
            </w:pPr>
            <w:r>
              <w:rPr>
                <w:rFonts w:ascii="Times New Roman" w:hAnsi="Times New Roman" w:cs="Times New Roman"/>
                <w:sz w:val="28"/>
                <w:szCs w:val="28"/>
              </w:rPr>
              <w:t>Дата создания ОО</w:t>
            </w:r>
          </w:p>
        </w:tc>
        <w:tc>
          <w:tcPr>
            <w:tcW w:w="6657" w:type="dxa"/>
            <w:tcBorders>
              <w:top w:val="single" w:color="auto" w:sz="4" w:space="0"/>
              <w:left w:val="single" w:color="auto" w:sz="4" w:space="0"/>
              <w:right w:val="single" w:color="auto" w:sz="4" w:space="0"/>
            </w:tcBorders>
            <w:shd w:val="clear" w:color="auto" w:fill="FFFFFF"/>
            <w:vAlign w:val="bottom"/>
          </w:tcPr>
          <w:p w14:paraId="7897CDC2">
            <w:pPr>
              <w:rPr>
                <w:rFonts w:ascii="Times New Roman" w:hAnsi="Times New Roman" w:cs="Times New Roman"/>
                <w:sz w:val="28"/>
                <w:szCs w:val="28"/>
              </w:rPr>
            </w:pPr>
            <w:r>
              <w:rPr>
                <w:rFonts w:ascii="Times New Roman" w:hAnsi="Times New Roman" w:cs="Times New Roman"/>
                <w:sz w:val="28"/>
                <w:szCs w:val="28"/>
              </w:rPr>
              <w:t xml:space="preserve">год постройки -1980, рег.№ 1837 государственная регистрация- серия 22 № 000199767 </w:t>
            </w:r>
            <w:r>
              <w:rPr>
                <w:rFonts w:ascii="Times New Roman" w:hAnsi="Times New Roman" w:cs="Times New Roman"/>
                <w:bCs/>
                <w:sz w:val="28"/>
                <w:szCs w:val="28"/>
              </w:rPr>
              <w:t>ОГРН-1022200570590, дата присвоения 09.12.2002</w:t>
            </w:r>
            <w:r>
              <w:rPr>
                <w:rFonts w:ascii="Times New Roman" w:hAnsi="Times New Roman" w:cs="Times New Roman"/>
                <w:b/>
                <w:bCs/>
                <w:sz w:val="28"/>
                <w:szCs w:val="28"/>
              </w:rPr>
              <w:t xml:space="preserve"> присвоения 09.12.2002</w:t>
            </w:r>
          </w:p>
          <w:p w14:paraId="2BD4ACE8">
            <w:pPr>
              <w:rPr>
                <w:rFonts w:ascii="Times New Roman" w:hAnsi="Times New Roman" w:cs="Times New Roman"/>
                <w:sz w:val="28"/>
                <w:szCs w:val="28"/>
              </w:rPr>
            </w:pPr>
          </w:p>
          <w:p w14:paraId="1CC6AB59">
            <w:pPr>
              <w:rPr>
                <w:rFonts w:ascii="Times New Roman" w:hAnsi="Times New Roman" w:cs="Times New Roman"/>
                <w:sz w:val="28"/>
                <w:szCs w:val="28"/>
              </w:rPr>
            </w:pPr>
          </w:p>
          <w:p w14:paraId="327D22D6">
            <w:pPr>
              <w:rPr>
                <w:rFonts w:ascii="Times New Roman" w:hAnsi="Times New Roman" w:cs="Times New Roman"/>
                <w:sz w:val="28"/>
                <w:szCs w:val="28"/>
              </w:rPr>
            </w:pPr>
          </w:p>
          <w:p w14:paraId="414CDD62">
            <w:pPr>
              <w:rPr>
                <w:rFonts w:ascii="Times New Roman" w:hAnsi="Times New Roman" w:cs="Times New Roman"/>
                <w:sz w:val="28"/>
                <w:szCs w:val="28"/>
              </w:rPr>
            </w:pPr>
            <w:r>
              <w:rPr>
                <w:rFonts w:ascii="Times New Roman" w:hAnsi="Times New Roman" w:cs="Times New Roman"/>
                <w:sz w:val="28"/>
                <w:szCs w:val="28"/>
              </w:rPr>
              <w:t>ОГРН-1022200570590, дата присвоения 09.12.2002</w:t>
            </w:r>
          </w:p>
          <w:p w14:paraId="76D64A81">
            <w:pPr>
              <w:rPr>
                <w:rFonts w:ascii="Times New Roman" w:hAnsi="Times New Roman" w:cs="Times New Roman"/>
                <w:sz w:val="28"/>
                <w:szCs w:val="28"/>
              </w:rPr>
            </w:pPr>
          </w:p>
          <w:p w14:paraId="4D628D12">
            <w:pPr>
              <w:rPr>
                <w:rFonts w:ascii="Times New Roman" w:hAnsi="Times New Roman" w:cs="Times New Roman"/>
                <w:sz w:val="28"/>
                <w:szCs w:val="28"/>
              </w:rPr>
            </w:pPr>
            <w:r>
              <w:rPr>
                <w:rFonts w:ascii="Times New Roman" w:hAnsi="Times New Roman" w:cs="Times New Roman"/>
                <w:sz w:val="28"/>
                <w:szCs w:val="28"/>
              </w:rPr>
              <w:t xml:space="preserve">государственная регистрация- серия 22 № 000199767 </w:t>
            </w:r>
          </w:p>
          <w:p w14:paraId="2F73B878">
            <w:pPr>
              <w:rPr>
                <w:rFonts w:ascii="Times New Roman" w:hAnsi="Times New Roman" w:cs="Times New Roman"/>
                <w:sz w:val="28"/>
                <w:szCs w:val="28"/>
              </w:rPr>
            </w:pPr>
          </w:p>
          <w:p w14:paraId="14E53BA6">
            <w:pPr>
              <w:rPr>
                <w:rFonts w:ascii="Times New Roman" w:hAnsi="Times New Roman" w:cs="Times New Roman"/>
                <w:sz w:val="28"/>
                <w:szCs w:val="28"/>
              </w:rPr>
            </w:pPr>
            <w:r>
              <w:rPr>
                <w:rFonts w:ascii="Times New Roman" w:hAnsi="Times New Roman" w:cs="Times New Roman"/>
                <w:sz w:val="28"/>
                <w:szCs w:val="28"/>
              </w:rPr>
              <w:t xml:space="preserve">ОГРН-1022200570590, дата присвоения 09.12.2002 </w:t>
            </w:r>
          </w:p>
          <w:p w14:paraId="74083E6D">
            <w:pPr>
              <w:rPr>
                <w:rFonts w:ascii="Times New Roman" w:hAnsi="Times New Roman" w:cs="Times New Roman"/>
                <w:sz w:val="28"/>
                <w:szCs w:val="28"/>
              </w:rPr>
            </w:pPr>
          </w:p>
          <w:p w14:paraId="57AB2185">
            <w:pPr>
              <w:rPr>
                <w:rFonts w:ascii="Times New Roman" w:hAnsi="Times New Roman" w:cs="Times New Roman"/>
                <w:sz w:val="28"/>
                <w:szCs w:val="28"/>
              </w:rPr>
            </w:pPr>
          </w:p>
          <w:p w14:paraId="4899FCA2">
            <w:pPr>
              <w:rPr>
                <w:rFonts w:ascii="Times New Roman" w:hAnsi="Times New Roman" w:cs="Times New Roman"/>
                <w:sz w:val="28"/>
                <w:szCs w:val="28"/>
              </w:rPr>
            </w:pPr>
            <w:r>
              <w:rPr>
                <w:rFonts w:ascii="Times New Roman" w:hAnsi="Times New Roman" w:cs="Times New Roman"/>
                <w:sz w:val="28"/>
                <w:szCs w:val="28"/>
              </w:rPr>
              <w:t xml:space="preserve">государственная регистрация- серия 22 № 000199767 </w:t>
            </w:r>
          </w:p>
          <w:p w14:paraId="2CC89B93">
            <w:pPr>
              <w:rPr>
                <w:rFonts w:ascii="Times New Roman" w:hAnsi="Times New Roman" w:cs="Times New Roman"/>
                <w:sz w:val="28"/>
                <w:szCs w:val="28"/>
              </w:rPr>
            </w:pPr>
          </w:p>
          <w:p w14:paraId="00FD1D65">
            <w:pPr>
              <w:rPr>
                <w:rFonts w:ascii="Times New Roman" w:hAnsi="Times New Roman" w:cs="Times New Roman"/>
                <w:sz w:val="28"/>
                <w:szCs w:val="28"/>
              </w:rPr>
            </w:pPr>
            <w:r>
              <w:rPr>
                <w:rFonts w:ascii="Times New Roman" w:hAnsi="Times New Roman" w:cs="Times New Roman"/>
                <w:sz w:val="28"/>
                <w:szCs w:val="28"/>
              </w:rPr>
              <w:t xml:space="preserve">ОГРН-1022200570590, дата присвоения 09.12.2002 </w:t>
            </w:r>
          </w:p>
          <w:p w14:paraId="5CA0C322">
            <w:pPr>
              <w:rPr>
                <w:rFonts w:ascii="Times New Roman" w:hAnsi="Times New Roman" w:cs="Times New Roman"/>
                <w:sz w:val="28"/>
                <w:szCs w:val="28"/>
              </w:rPr>
            </w:pPr>
          </w:p>
          <w:p w14:paraId="0D3A9F7D">
            <w:pPr>
              <w:rPr>
                <w:rFonts w:ascii="Times New Roman" w:hAnsi="Times New Roman" w:cs="Times New Roman"/>
                <w:sz w:val="28"/>
                <w:szCs w:val="28"/>
              </w:rPr>
            </w:pPr>
          </w:p>
        </w:tc>
      </w:tr>
      <w:tr w14:paraId="316B799B">
        <w:tblPrEx>
          <w:tblCellMar>
            <w:top w:w="0" w:type="dxa"/>
            <w:left w:w="10" w:type="dxa"/>
            <w:bottom w:w="0" w:type="dxa"/>
            <w:right w:w="10" w:type="dxa"/>
          </w:tblCellMar>
        </w:tblPrEx>
        <w:trPr>
          <w:trHeight w:val="847" w:hRule="atLeast"/>
        </w:trPr>
        <w:tc>
          <w:tcPr>
            <w:tcW w:w="2962" w:type="dxa"/>
            <w:tcBorders>
              <w:top w:val="single" w:color="auto" w:sz="4" w:space="0"/>
              <w:left w:val="single" w:color="auto" w:sz="4" w:space="0"/>
            </w:tcBorders>
            <w:shd w:val="clear" w:color="auto" w:fill="FFFFFF"/>
          </w:tcPr>
          <w:p w14:paraId="2E5C0F18">
            <w:pPr>
              <w:ind w:firstLine="0"/>
              <w:jc w:val="left"/>
              <w:rPr>
                <w:rFonts w:ascii="Times New Roman" w:hAnsi="Times New Roman" w:cs="Times New Roman"/>
                <w:sz w:val="28"/>
                <w:szCs w:val="28"/>
              </w:rPr>
            </w:pPr>
            <w:r>
              <w:rPr>
                <w:rStyle w:val="11"/>
                <w:rFonts w:eastAsiaTheme="minorHAnsi"/>
              </w:rPr>
              <w:t>Юридический адрес</w:t>
            </w:r>
          </w:p>
        </w:tc>
        <w:tc>
          <w:tcPr>
            <w:tcW w:w="6657" w:type="dxa"/>
            <w:tcBorders>
              <w:top w:val="single" w:color="auto" w:sz="4" w:space="0"/>
              <w:left w:val="single" w:color="auto" w:sz="4" w:space="0"/>
              <w:right w:val="single" w:color="auto" w:sz="4" w:space="0"/>
            </w:tcBorders>
            <w:shd w:val="clear" w:color="auto" w:fill="FFFFFF"/>
            <w:vAlign w:val="bottom"/>
          </w:tcPr>
          <w:p w14:paraId="08A136F6">
            <w:pPr>
              <w:rPr>
                <w:rFonts w:ascii="Times New Roman" w:hAnsi="Times New Roman" w:cs="Times New Roman"/>
                <w:sz w:val="28"/>
                <w:szCs w:val="28"/>
              </w:rPr>
            </w:pPr>
            <w:r>
              <w:rPr>
                <w:rFonts w:ascii="Times New Roman" w:hAnsi="Times New Roman" w:cs="Times New Roman"/>
                <w:sz w:val="28"/>
                <w:szCs w:val="28"/>
              </w:rPr>
              <w:t xml:space="preserve">659303, Сибирский федеральный округ,Алтайский край, город Бийск, улица Вали Максимовой, д.13 </w:t>
            </w:r>
          </w:p>
        </w:tc>
      </w:tr>
      <w:tr w14:paraId="4134D9AE">
        <w:tblPrEx>
          <w:tblCellMar>
            <w:top w:w="0" w:type="dxa"/>
            <w:left w:w="10" w:type="dxa"/>
            <w:bottom w:w="0" w:type="dxa"/>
            <w:right w:w="10" w:type="dxa"/>
          </w:tblCellMar>
        </w:tblPrEx>
        <w:trPr>
          <w:trHeight w:val="709" w:hRule="exact"/>
        </w:trPr>
        <w:tc>
          <w:tcPr>
            <w:tcW w:w="2962" w:type="dxa"/>
            <w:tcBorders>
              <w:top w:val="single" w:color="auto" w:sz="4" w:space="0"/>
              <w:left w:val="single" w:color="auto" w:sz="4" w:space="0"/>
            </w:tcBorders>
            <w:shd w:val="clear" w:color="auto" w:fill="FFFFFF"/>
          </w:tcPr>
          <w:p w14:paraId="5478B42B">
            <w:pPr>
              <w:ind w:firstLine="0"/>
              <w:jc w:val="left"/>
              <w:rPr>
                <w:rStyle w:val="11"/>
                <w:rFonts w:eastAsiaTheme="minorHAnsi"/>
              </w:rPr>
            </w:pPr>
            <w:r>
              <w:rPr>
                <w:rStyle w:val="11"/>
                <w:rFonts w:eastAsiaTheme="minorHAnsi"/>
              </w:rPr>
              <w:t>Фактический адрес</w:t>
            </w:r>
          </w:p>
        </w:tc>
        <w:tc>
          <w:tcPr>
            <w:tcW w:w="6657" w:type="dxa"/>
            <w:tcBorders>
              <w:left w:val="single" w:color="auto" w:sz="4" w:space="0"/>
              <w:right w:val="single" w:color="auto" w:sz="4" w:space="0"/>
            </w:tcBorders>
            <w:shd w:val="clear" w:color="auto" w:fill="FFFFFF"/>
            <w:vAlign w:val="bottom"/>
          </w:tcPr>
          <w:p w14:paraId="022DBE13">
            <w:pPr>
              <w:rPr>
                <w:rFonts w:ascii="Times New Roman" w:hAnsi="Times New Roman" w:cs="Times New Roman"/>
                <w:sz w:val="28"/>
                <w:szCs w:val="28"/>
              </w:rPr>
            </w:pPr>
            <w:r>
              <w:rPr>
                <w:rFonts w:ascii="Times New Roman" w:hAnsi="Times New Roman" w:cs="Times New Roman"/>
                <w:sz w:val="28"/>
                <w:szCs w:val="28"/>
              </w:rPr>
              <w:t>659303, Алтайский край, г.Бийск, улица Вали Максимовой, д.13</w:t>
            </w:r>
          </w:p>
        </w:tc>
      </w:tr>
      <w:tr w14:paraId="4153EEC1">
        <w:tblPrEx>
          <w:tblCellMar>
            <w:top w:w="0" w:type="dxa"/>
            <w:left w:w="10" w:type="dxa"/>
            <w:bottom w:w="0" w:type="dxa"/>
            <w:right w:w="10" w:type="dxa"/>
          </w:tblCellMar>
        </w:tblPrEx>
        <w:trPr>
          <w:trHeight w:val="979" w:hRule="exact"/>
        </w:trPr>
        <w:tc>
          <w:tcPr>
            <w:tcW w:w="2962" w:type="dxa"/>
            <w:tcBorders>
              <w:top w:val="single" w:color="auto" w:sz="4" w:space="0"/>
              <w:left w:val="single" w:color="auto" w:sz="4" w:space="0"/>
            </w:tcBorders>
            <w:shd w:val="clear" w:color="auto" w:fill="FFFFFF"/>
          </w:tcPr>
          <w:p w14:paraId="6DA19EA6">
            <w:pPr>
              <w:ind w:firstLine="0"/>
              <w:jc w:val="left"/>
              <w:rPr>
                <w:rFonts w:ascii="Times New Roman" w:hAnsi="Times New Roman" w:cs="Times New Roman"/>
                <w:sz w:val="28"/>
                <w:szCs w:val="28"/>
              </w:rPr>
            </w:pPr>
            <w:r>
              <w:rPr>
                <w:rFonts w:ascii="Times New Roman" w:hAnsi="Times New Roman" w:cs="Times New Roman"/>
                <w:sz w:val="28"/>
                <w:szCs w:val="28"/>
              </w:rPr>
              <w:t xml:space="preserve">Сведения об учредителе ОО: </w:t>
            </w:r>
          </w:p>
          <w:p w14:paraId="1EA38EF8">
            <w:pPr>
              <w:ind w:firstLine="0"/>
              <w:jc w:val="left"/>
              <w:rPr>
                <w:rFonts w:ascii="Times New Roman" w:hAnsi="Times New Roman" w:cs="Times New Roman"/>
                <w:sz w:val="28"/>
                <w:szCs w:val="28"/>
              </w:rPr>
            </w:pPr>
          </w:p>
        </w:tc>
        <w:tc>
          <w:tcPr>
            <w:tcW w:w="6657" w:type="dxa"/>
            <w:tcBorders>
              <w:top w:val="single" w:color="auto" w:sz="4" w:space="0"/>
              <w:left w:val="single" w:color="auto" w:sz="4" w:space="0"/>
              <w:right w:val="single" w:color="auto" w:sz="4" w:space="0"/>
            </w:tcBorders>
            <w:shd w:val="clear" w:color="auto" w:fill="FFFFFF"/>
            <w:vAlign w:val="bottom"/>
          </w:tcPr>
          <w:p w14:paraId="7E17AAAC">
            <w:pPr>
              <w:rPr>
                <w:rFonts w:ascii="Times New Roman" w:hAnsi="Times New Roman" w:cs="Times New Roman"/>
                <w:sz w:val="28"/>
                <w:szCs w:val="28"/>
              </w:rPr>
            </w:pPr>
            <w:r>
              <w:rPr>
                <w:rFonts w:ascii="Times New Roman" w:hAnsi="Times New Roman" w:cs="Times New Roman"/>
                <w:sz w:val="28"/>
                <w:szCs w:val="28"/>
              </w:rPr>
              <w:t xml:space="preserve">Учредитель МБОУ "Средняя общеобразовательная школа №8" - Муниципальное казенное учреждение "Управление образования Администрации города Бийска" </w:t>
            </w:r>
          </w:p>
          <w:p w14:paraId="22DE319E">
            <w:pPr>
              <w:rPr>
                <w:rFonts w:ascii="Times New Roman" w:hAnsi="Times New Roman" w:cs="Times New Roman"/>
                <w:sz w:val="28"/>
                <w:szCs w:val="28"/>
              </w:rPr>
            </w:pPr>
          </w:p>
        </w:tc>
      </w:tr>
      <w:tr w14:paraId="6DC61357">
        <w:tblPrEx>
          <w:tblCellMar>
            <w:top w:w="0" w:type="dxa"/>
            <w:left w:w="10" w:type="dxa"/>
            <w:bottom w:w="0" w:type="dxa"/>
            <w:right w:w="10" w:type="dxa"/>
          </w:tblCellMar>
        </w:tblPrEx>
        <w:trPr>
          <w:trHeight w:val="603" w:hRule="exact"/>
        </w:trPr>
        <w:tc>
          <w:tcPr>
            <w:tcW w:w="2962" w:type="dxa"/>
            <w:tcBorders>
              <w:top w:val="single" w:color="auto" w:sz="4" w:space="0"/>
              <w:left w:val="single" w:color="auto" w:sz="4" w:space="0"/>
            </w:tcBorders>
            <w:shd w:val="clear" w:color="auto" w:fill="FFFFFF"/>
            <w:vAlign w:val="bottom"/>
          </w:tcPr>
          <w:p w14:paraId="5C3B3CE2">
            <w:pPr>
              <w:ind w:firstLine="0"/>
              <w:jc w:val="left"/>
              <w:rPr>
                <w:rFonts w:ascii="Times New Roman" w:hAnsi="Times New Roman" w:cs="Times New Roman"/>
                <w:sz w:val="28"/>
                <w:szCs w:val="28"/>
              </w:rPr>
            </w:pPr>
            <w:r>
              <w:rPr>
                <w:rStyle w:val="11"/>
                <w:rFonts w:eastAsiaTheme="minorHAnsi"/>
              </w:rPr>
              <w:t>Адрес электронной почты</w:t>
            </w:r>
          </w:p>
        </w:tc>
        <w:tc>
          <w:tcPr>
            <w:tcW w:w="6657" w:type="dxa"/>
            <w:tcBorders>
              <w:top w:val="single" w:color="auto" w:sz="4" w:space="0"/>
              <w:left w:val="single" w:color="auto" w:sz="4" w:space="0"/>
              <w:right w:val="single" w:color="auto" w:sz="4" w:space="0"/>
            </w:tcBorders>
            <w:shd w:val="clear" w:color="auto" w:fill="FFFFFF"/>
            <w:vAlign w:val="bottom"/>
          </w:tcPr>
          <w:p w14:paraId="101851D0">
            <w:pPr>
              <w:rPr>
                <w:rFonts w:ascii="Times New Roman" w:hAnsi="Times New Roman" w:cs="Times New Roman"/>
                <w:sz w:val="28"/>
                <w:szCs w:val="28"/>
              </w:rPr>
            </w:pPr>
            <w:r>
              <w:rPr>
                <w:rFonts w:ascii="Times New Roman" w:hAnsi="Times New Roman" w:cs="Times New Roman"/>
                <w:sz w:val="28"/>
                <w:szCs w:val="28"/>
              </w:rPr>
              <w:t>gorono-biysk.80@mail.ru</w:t>
            </w:r>
          </w:p>
        </w:tc>
      </w:tr>
      <w:tr w14:paraId="5C2C19A8">
        <w:tblPrEx>
          <w:tblCellMar>
            <w:top w:w="0" w:type="dxa"/>
            <w:left w:w="10" w:type="dxa"/>
            <w:bottom w:w="0" w:type="dxa"/>
            <w:right w:w="10" w:type="dxa"/>
          </w:tblCellMar>
        </w:tblPrEx>
        <w:trPr>
          <w:trHeight w:val="341" w:hRule="exact"/>
        </w:trPr>
        <w:tc>
          <w:tcPr>
            <w:tcW w:w="2962" w:type="dxa"/>
            <w:tcBorders>
              <w:top w:val="single" w:color="auto" w:sz="4" w:space="0"/>
              <w:left w:val="single" w:color="auto" w:sz="4" w:space="0"/>
            </w:tcBorders>
            <w:shd w:val="clear" w:color="auto" w:fill="FFFFFF"/>
            <w:vAlign w:val="bottom"/>
          </w:tcPr>
          <w:p w14:paraId="6E2B3D57">
            <w:pPr>
              <w:ind w:firstLine="0"/>
              <w:jc w:val="left"/>
              <w:rPr>
                <w:rFonts w:ascii="Times New Roman" w:hAnsi="Times New Roman" w:cs="Times New Roman"/>
                <w:sz w:val="28"/>
                <w:szCs w:val="28"/>
              </w:rPr>
            </w:pPr>
            <w:r>
              <w:rPr>
                <w:rStyle w:val="11"/>
                <w:rFonts w:eastAsiaTheme="minorHAnsi"/>
              </w:rPr>
              <w:t>Адрес сайта</w:t>
            </w:r>
          </w:p>
        </w:tc>
        <w:tc>
          <w:tcPr>
            <w:tcW w:w="6657" w:type="dxa"/>
            <w:tcBorders>
              <w:top w:val="single" w:color="auto" w:sz="4" w:space="0"/>
              <w:left w:val="single" w:color="auto" w:sz="4" w:space="0"/>
              <w:right w:val="single" w:color="auto" w:sz="4" w:space="0"/>
            </w:tcBorders>
            <w:shd w:val="clear" w:color="auto" w:fill="FFFFFF"/>
            <w:vAlign w:val="bottom"/>
          </w:tcPr>
          <w:p w14:paraId="1D0AF70C">
            <w:pPr>
              <w:rPr>
                <w:rFonts w:ascii="Times New Roman" w:hAnsi="Times New Roman" w:cs="Times New Roman"/>
                <w:sz w:val="28"/>
                <w:szCs w:val="28"/>
              </w:rPr>
            </w:pPr>
            <w:r>
              <w:rPr>
                <w:rFonts w:ascii="Times New Roman" w:hAnsi="Times New Roman" w:cs="Times New Roman"/>
                <w:sz w:val="28"/>
                <w:szCs w:val="28"/>
              </w:rPr>
              <w:t>http://oo240.edu22.info/</w:t>
            </w:r>
          </w:p>
        </w:tc>
      </w:tr>
      <w:tr w14:paraId="0F55871B">
        <w:tblPrEx>
          <w:tblCellMar>
            <w:top w:w="0" w:type="dxa"/>
            <w:left w:w="10" w:type="dxa"/>
            <w:bottom w:w="0" w:type="dxa"/>
            <w:right w:w="10" w:type="dxa"/>
          </w:tblCellMar>
        </w:tblPrEx>
        <w:trPr>
          <w:trHeight w:val="346" w:hRule="exact"/>
        </w:trPr>
        <w:tc>
          <w:tcPr>
            <w:tcW w:w="2962" w:type="dxa"/>
            <w:tcBorders>
              <w:top w:val="single" w:color="auto" w:sz="4" w:space="0"/>
              <w:left w:val="single" w:color="auto" w:sz="4" w:space="0"/>
            </w:tcBorders>
            <w:shd w:val="clear" w:color="auto" w:fill="FFFFFF"/>
            <w:vAlign w:val="bottom"/>
          </w:tcPr>
          <w:p w14:paraId="5EAA3CD1">
            <w:pPr>
              <w:ind w:firstLine="0"/>
              <w:jc w:val="left"/>
              <w:rPr>
                <w:rFonts w:ascii="Times New Roman" w:hAnsi="Times New Roman" w:cs="Times New Roman"/>
                <w:sz w:val="28"/>
                <w:szCs w:val="28"/>
              </w:rPr>
            </w:pPr>
            <w:r>
              <w:rPr>
                <w:rStyle w:val="11"/>
                <w:rFonts w:eastAsiaTheme="minorHAnsi"/>
              </w:rPr>
              <w:t>Телефон/факс</w:t>
            </w:r>
          </w:p>
        </w:tc>
        <w:tc>
          <w:tcPr>
            <w:tcW w:w="6657" w:type="dxa"/>
            <w:tcBorders>
              <w:top w:val="single" w:color="auto" w:sz="4" w:space="0"/>
              <w:left w:val="single" w:color="auto" w:sz="4" w:space="0"/>
              <w:right w:val="single" w:color="auto" w:sz="4" w:space="0"/>
            </w:tcBorders>
            <w:shd w:val="clear" w:color="auto" w:fill="FFFFFF"/>
            <w:vAlign w:val="bottom"/>
          </w:tcPr>
          <w:p w14:paraId="7CEB6E74">
            <w:pPr>
              <w:rPr>
                <w:rFonts w:ascii="Times New Roman" w:hAnsi="Times New Roman" w:cs="Times New Roman"/>
                <w:sz w:val="28"/>
                <w:szCs w:val="28"/>
              </w:rPr>
            </w:pPr>
            <w:r>
              <w:rPr>
                <w:rFonts w:ascii="Times New Roman" w:hAnsi="Times New Roman" w:cs="Times New Roman"/>
                <w:sz w:val="28"/>
                <w:szCs w:val="28"/>
              </w:rPr>
              <w:t>8 (3854)416742, 8(3854)416743 факс (3854)32-94-47</w:t>
            </w:r>
          </w:p>
        </w:tc>
      </w:tr>
      <w:tr w14:paraId="7A16DC35">
        <w:tblPrEx>
          <w:tblCellMar>
            <w:top w:w="0" w:type="dxa"/>
            <w:left w:w="10" w:type="dxa"/>
            <w:bottom w:w="0" w:type="dxa"/>
            <w:right w:w="10" w:type="dxa"/>
          </w:tblCellMar>
        </w:tblPrEx>
        <w:trPr>
          <w:trHeight w:val="350" w:hRule="exact"/>
        </w:trPr>
        <w:tc>
          <w:tcPr>
            <w:tcW w:w="2962" w:type="dxa"/>
            <w:tcBorders>
              <w:top w:val="single" w:color="auto" w:sz="4" w:space="0"/>
              <w:left w:val="single" w:color="auto" w:sz="4" w:space="0"/>
              <w:bottom w:val="single" w:color="auto" w:sz="4" w:space="0"/>
            </w:tcBorders>
            <w:shd w:val="clear" w:color="auto" w:fill="FFFFFF"/>
            <w:vAlign w:val="bottom"/>
          </w:tcPr>
          <w:p w14:paraId="1DE23083">
            <w:pPr>
              <w:ind w:firstLine="0"/>
              <w:jc w:val="left"/>
              <w:rPr>
                <w:rFonts w:ascii="Times New Roman" w:hAnsi="Times New Roman" w:cs="Times New Roman"/>
                <w:sz w:val="28"/>
                <w:szCs w:val="28"/>
              </w:rPr>
            </w:pPr>
            <w:r>
              <w:rPr>
                <w:rStyle w:val="11"/>
                <w:rFonts w:eastAsiaTheme="minorHAnsi"/>
              </w:rPr>
              <w:t>Руководитель ОО</w:t>
            </w:r>
          </w:p>
        </w:tc>
        <w:tc>
          <w:tcPr>
            <w:tcW w:w="6657" w:type="dxa"/>
            <w:tcBorders>
              <w:top w:val="single" w:color="auto" w:sz="4" w:space="0"/>
              <w:left w:val="single" w:color="auto" w:sz="4" w:space="0"/>
              <w:bottom w:val="single" w:color="auto" w:sz="4" w:space="0"/>
              <w:right w:val="single" w:color="auto" w:sz="4" w:space="0"/>
            </w:tcBorders>
            <w:shd w:val="clear" w:color="auto" w:fill="FFFFFF"/>
            <w:vAlign w:val="bottom"/>
          </w:tcPr>
          <w:p w14:paraId="740776C5">
            <w:pPr>
              <w:rPr>
                <w:rFonts w:ascii="Times New Roman" w:hAnsi="Times New Roman" w:cs="Times New Roman"/>
                <w:sz w:val="28"/>
                <w:szCs w:val="28"/>
              </w:rPr>
            </w:pPr>
            <w:r>
              <w:rPr>
                <w:rFonts w:ascii="Times New Roman" w:hAnsi="Times New Roman" w:cs="Times New Roman"/>
                <w:sz w:val="28"/>
                <w:szCs w:val="28"/>
              </w:rPr>
              <w:t>Антонова Марина Валерьевна</w:t>
            </w:r>
          </w:p>
        </w:tc>
      </w:tr>
    </w:tbl>
    <w:p w14:paraId="259D686D">
      <w:pPr>
        <w:rPr>
          <w:rFonts w:ascii="Times New Roman" w:hAnsi="Times New Roman" w:cs="Times New Roman"/>
          <w:sz w:val="28"/>
          <w:szCs w:val="28"/>
        </w:rPr>
      </w:pPr>
    </w:p>
    <w:p w14:paraId="76C36BB6">
      <w:pPr>
        <w:rPr>
          <w:rFonts w:ascii="Times New Roman" w:hAnsi="Times New Roman" w:cs="Times New Roman"/>
          <w:sz w:val="28"/>
          <w:szCs w:val="28"/>
        </w:rPr>
      </w:pPr>
      <w:r>
        <w:rPr>
          <w:rFonts w:ascii="Times New Roman" w:hAnsi="Times New Roman" w:cs="Times New Roman"/>
          <w:sz w:val="28"/>
          <w:szCs w:val="28"/>
        </w:rPr>
        <w:t>Методические кейсы</w:t>
      </w:r>
    </w:p>
    <w:p w14:paraId="6CE1C66D">
      <w:pPr>
        <w:jc w:val="left"/>
        <w:rPr>
          <w:rFonts w:ascii="Times New Roman" w:hAnsi="Times New Roman" w:cs="Times New Roman"/>
          <w:sz w:val="28"/>
          <w:szCs w:val="28"/>
        </w:rPr>
      </w:pPr>
      <w:r>
        <w:rPr>
          <w:rFonts w:ascii="Times New Roman" w:hAnsi="Times New Roman" w:cs="Times New Roman"/>
          <w:sz w:val="28"/>
          <w:szCs w:val="28"/>
          <w:lang w:eastAsia="ru-RU"/>
        </w:rPr>
        <w:drawing>
          <wp:inline distT="0" distB="0" distL="0" distR="0">
            <wp:extent cx="4438015" cy="2905125"/>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66601" cy="2923733"/>
                    </a:xfrm>
                    <a:prstGeom prst="rect">
                      <a:avLst/>
                    </a:prstGeom>
                    <a:noFill/>
                  </pic:spPr>
                </pic:pic>
              </a:graphicData>
            </a:graphic>
          </wp:inline>
        </w:drawing>
      </w:r>
    </w:p>
    <w:p w14:paraId="7A0C426C">
      <w:pPr>
        <w:rPr>
          <w:rFonts w:ascii="Times New Roman" w:hAnsi="Times New Roman" w:cs="Times New Roman"/>
          <w:sz w:val="28"/>
          <w:szCs w:val="28"/>
        </w:rPr>
      </w:pPr>
      <w:r>
        <w:rPr>
          <w:rFonts w:ascii="Times New Roman" w:hAnsi="Times New Roman" w:cs="Times New Roman"/>
          <w:sz w:val="28"/>
          <w:szCs w:val="28"/>
        </w:rPr>
        <w:t>Используя кейс- технологию, я преследую следующие цели</w:t>
      </w:r>
    </w:p>
    <w:p w14:paraId="05BA73BB">
      <w:pPr>
        <w:numPr>
          <w:ilvl w:val="0"/>
          <w:numId w:val="4"/>
        </w:numPr>
        <w:ind w:left="0" w:firstLine="567"/>
        <w:rPr>
          <w:rFonts w:ascii="Times New Roman" w:hAnsi="Times New Roman" w:cs="Times New Roman"/>
          <w:sz w:val="28"/>
          <w:szCs w:val="28"/>
        </w:rPr>
      </w:pPr>
      <w:r>
        <w:rPr>
          <w:rFonts w:ascii="Times New Roman" w:hAnsi="Times New Roman" w:cs="Times New Roman"/>
          <w:sz w:val="28"/>
          <w:szCs w:val="28"/>
        </w:rPr>
        <w:t>«погружение в историю, в ходе которого ученики эмоционально переживают то, что чувствовали участники событий (это формирует их ценностные установки)</w:t>
      </w:r>
    </w:p>
    <w:p w14:paraId="45EAC091">
      <w:pPr>
        <w:numPr>
          <w:ilvl w:val="0"/>
          <w:numId w:val="4"/>
        </w:numPr>
        <w:ind w:left="0" w:firstLine="567"/>
        <w:rPr>
          <w:rFonts w:ascii="Times New Roman" w:hAnsi="Times New Roman" w:cs="Times New Roman"/>
          <w:sz w:val="28"/>
          <w:szCs w:val="28"/>
        </w:rPr>
      </w:pPr>
      <w:r>
        <w:rPr>
          <w:rFonts w:ascii="Times New Roman" w:hAnsi="Times New Roman" w:cs="Times New Roman"/>
          <w:sz w:val="28"/>
          <w:szCs w:val="28"/>
        </w:rPr>
        <w:t xml:space="preserve">способствую тому, чтобы учащиеся пришли к выводу о том, что из любой ситуации существует много выходов и определили от чего, зависит тот или иной выход, т.е. формируется ответственность детей за выбор </w:t>
      </w:r>
    </w:p>
    <w:p w14:paraId="4D6F0FE4">
      <w:pPr>
        <w:numPr>
          <w:ilvl w:val="0"/>
          <w:numId w:val="4"/>
        </w:numPr>
        <w:ind w:left="0" w:firstLine="567"/>
        <w:rPr>
          <w:rFonts w:ascii="Times New Roman" w:hAnsi="Times New Roman" w:cs="Times New Roman"/>
          <w:sz w:val="28"/>
          <w:szCs w:val="28"/>
        </w:rPr>
      </w:pPr>
      <w:r>
        <w:rPr>
          <w:rFonts w:ascii="Times New Roman" w:hAnsi="Times New Roman" w:cs="Times New Roman"/>
          <w:sz w:val="28"/>
          <w:szCs w:val="28"/>
        </w:rPr>
        <w:t>развитие компетентностей учащихся</w:t>
      </w:r>
    </w:p>
    <w:p w14:paraId="1A8D1C76">
      <w:pPr>
        <w:rPr>
          <w:rFonts w:ascii="Times New Roman" w:hAnsi="Times New Roman" w:cs="Times New Roman"/>
          <w:sz w:val="28"/>
          <w:szCs w:val="28"/>
          <w:u w:val="single"/>
        </w:rPr>
      </w:pPr>
      <w:r>
        <w:rPr>
          <w:rFonts w:ascii="Times New Roman" w:hAnsi="Times New Roman" w:cs="Times New Roman"/>
          <w:sz w:val="28"/>
          <w:szCs w:val="28"/>
          <w:u w:val="single"/>
        </w:rPr>
        <w:t>Кейс- технология работает на развитие</w:t>
      </w:r>
    </w:p>
    <w:p w14:paraId="2B1FB5BE">
      <w:pPr>
        <w:numPr>
          <w:ilvl w:val="1"/>
          <w:numId w:val="4"/>
        </w:numPr>
        <w:ind w:left="0" w:firstLine="567"/>
        <w:rPr>
          <w:rFonts w:ascii="Times New Roman" w:hAnsi="Times New Roman" w:cs="Times New Roman"/>
          <w:sz w:val="28"/>
          <w:szCs w:val="28"/>
        </w:rPr>
      </w:pPr>
      <w:r>
        <w:rPr>
          <w:rFonts w:ascii="Times New Roman" w:hAnsi="Times New Roman" w:cs="Times New Roman"/>
          <w:sz w:val="28"/>
          <w:szCs w:val="28"/>
        </w:rPr>
        <w:t>Учебно- информационной компетенции</w:t>
      </w:r>
    </w:p>
    <w:p w14:paraId="62F5BC26">
      <w:pPr>
        <w:numPr>
          <w:ilvl w:val="1"/>
          <w:numId w:val="4"/>
        </w:numPr>
        <w:ind w:left="0" w:firstLine="567"/>
        <w:rPr>
          <w:rFonts w:ascii="Times New Roman" w:hAnsi="Times New Roman" w:cs="Times New Roman"/>
          <w:sz w:val="28"/>
          <w:szCs w:val="28"/>
        </w:rPr>
      </w:pPr>
      <w:r>
        <w:rPr>
          <w:rFonts w:ascii="Times New Roman" w:hAnsi="Times New Roman" w:cs="Times New Roman"/>
          <w:sz w:val="28"/>
          <w:szCs w:val="28"/>
        </w:rPr>
        <w:t>Коммуникативной (социальной) компетенции</w:t>
      </w:r>
    </w:p>
    <w:p w14:paraId="4FD594F8">
      <w:pPr>
        <w:rPr>
          <w:rFonts w:ascii="Times New Roman" w:hAnsi="Times New Roman" w:cs="Times New Roman"/>
          <w:sz w:val="28"/>
          <w:szCs w:val="28"/>
          <w:u w:val="single"/>
        </w:rPr>
      </w:pPr>
      <w:r>
        <w:rPr>
          <w:rFonts w:ascii="Times New Roman" w:hAnsi="Times New Roman" w:cs="Times New Roman"/>
          <w:sz w:val="28"/>
          <w:szCs w:val="28"/>
          <w:u w:val="single"/>
        </w:rPr>
        <w:t>Роль кейс- технологии в формировании компетентностей</w:t>
      </w:r>
    </w:p>
    <w:tbl>
      <w:tblPr>
        <w:tblStyle w:val="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0"/>
        <w:gridCol w:w="4727"/>
      </w:tblGrid>
      <w:tr w14:paraId="584A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30" w:type="dxa"/>
          </w:tcPr>
          <w:p w14:paraId="211B55AB">
            <w:pPr>
              <w:rPr>
                <w:rFonts w:ascii="Times New Roman" w:hAnsi="Times New Roman" w:cs="Times New Roman"/>
                <w:sz w:val="28"/>
                <w:szCs w:val="28"/>
              </w:rPr>
            </w:pPr>
            <w:r>
              <w:rPr>
                <w:rFonts w:ascii="Times New Roman" w:hAnsi="Times New Roman" w:cs="Times New Roman"/>
                <w:sz w:val="28"/>
                <w:szCs w:val="28"/>
              </w:rPr>
              <w:t xml:space="preserve">Учебно-информационные (интеллектуальные) компетенции </w:t>
            </w:r>
          </w:p>
        </w:tc>
        <w:tc>
          <w:tcPr>
            <w:tcW w:w="4727" w:type="dxa"/>
          </w:tcPr>
          <w:p w14:paraId="603EF0C6">
            <w:pPr>
              <w:rPr>
                <w:rFonts w:ascii="Times New Roman" w:hAnsi="Times New Roman" w:cs="Times New Roman"/>
                <w:sz w:val="28"/>
                <w:szCs w:val="28"/>
              </w:rPr>
            </w:pPr>
            <w:r>
              <w:rPr>
                <w:rFonts w:ascii="Times New Roman" w:hAnsi="Times New Roman" w:cs="Times New Roman"/>
                <w:sz w:val="28"/>
                <w:szCs w:val="28"/>
              </w:rPr>
              <w:t>Социальные компетенции</w:t>
            </w:r>
          </w:p>
        </w:tc>
      </w:tr>
      <w:tr w14:paraId="5694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330" w:type="dxa"/>
          </w:tcPr>
          <w:p w14:paraId="32FBAA66">
            <w:pPr>
              <w:numPr>
                <w:ilvl w:val="0"/>
                <w:numId w:val="5"/>
              </w:numPr>
              <w:tabs>
                <w:tab w:val="left" w:pos="252"/>
                <w:tab w:val="clear" w:pos="1080"/>
              </w:tabs>
              <w:ind w:left="0" w:firstLine="567"/>
              <w:rPr>
                <w:rFonts w:ascii="Times New Roman" w:hAnsi="Times New Roman" w:cs="Times New Roman"/>
                <w:sz w:val="28"/>
                <w:szCs w:val="28"/>
              </w:rPr>
            </w:pPr>
            <w:r>
              <w:rPr>
                <w:rFonts w:ascii="Times New Roman" w:hAnsi="Times New Roman" w:cs="Times New Roman"/>
                <w:sz w:val="28"/>
                <w:szCs w:val="28"/>
              </w:rPr>
              <w:t>Освоение методов анализа и критического мышления</w:t>
            </w:r>
          </w:p>
          <w:p w14:paraId="138E8999">
            <w:pPr>
              <w:numPr>
                <w:ilvl w:val="0"/>
                <w:numId w:val="5"/>
              </w:numPr>
              <w:tabs>
                <w:tab w:val="left" w:pos="252"/>
                <w:tab w:val="clear" w:pos="1080"/>
              </w:tabs>
              <w:ind w:left="0" w:firstLine="567"/>
              <w:rPr>
                <w:rFonts w:ascii="Times New Roman" w:hAnsi="Times New Roman" w:cs="Times New Roman"/>
                <w:sz w:val="28"/>
                <w:szCs w:val="28"/>
              </w:rPr>
            </w:pPr>
            <w:r>
              <w:rPr>
                <w:rFonts w:ascii="Times New Roman" w:hAnsi="Times New Roman" w:cs="Times New Roman"/>
                <w:sz w:val="28"/>
                <w:szCs w:val="28"/>
              </w:rPr>
              <w:t xml:space="preserve">Умение работать с текстом </w:t>
            </w:r>
          </w:p>
          <w:p w14:paraId="1A9229D9">
            <w:pPr>
              <w:numPr>
                <w:ilvl w:val="0"/>
                <w:numId w:val="5"/>
              </w:numPr>
              <w:tabs>
                <w:tab w:val="left" w:pos="252"/>
                <w:tab w:val="clear" w:pos="1080"/>
              </w:tabs>
              <w:ind w:left="0" w:firstLine="567"/>
              <w:rPr>
                <w:rFonts w:ascii="Times New Roman" w:hAnsi="Times New Roman" w:cs="Times New Roman"/>
                <w:sz w:val="28"/>
                <w:szCs w:val="28"/>
              </w:rPr>
            </w:pPr>
            <w:r>
              <w:rPr>
                <w:rFonts w:ascii="Times New Roman" w:hAnsi="Times New Roman" w:cs="Times New Roman"/>
                <w:sz w:val="28"/>
                <w:szCs w:val="28"/>
              </w:rPr>
              <w:t>Создание авторского продукта</w:t>
            </w:r>
          </w:p>
          <w:p w14:paraId="6D6CFAAF">
            <w:pPr>
              <w:numPr>
                <w:ilvl w:val="0"/>
                <w:numId w:val="5"/>
              </w:numPr>
              <w:tabs>
                <w:tab w:val="left" w:pos="252"/>
                <w:tab w:val="clear" w:pos="1080"/>
              </w:tabs>
              <w:ind w:left="0" w:firstLine="567"/>
              <w:rPr>
                <w:rFonts w:ascii="Times New Roman" w:hAnsi="Times New Roman" w:cs="Times New Roman"/>
                <w:sz w:val="28"/>
                <w:szCs w:val="28"/>
              </w:rPr>
            </w:pPr>
            <w:r>
              <w:rPr>
                <w:rFonts w:ascii="Times New Roman" w:hAnsi="Times New Roman" w:cs="Times New Roman"/>
                <w:sz w:val="28"/>
                <w:szCs w:val="28"/>
              </w:rPr>
              <w:t xml:space="preserve">Появление опыта принятия решений, действий в новой ситуации, решения проблем </w:t>
            </w:r>
          </w:p>
          <w:p w14:paraId="34BAA53F">
            <w:pPr>
              <w:numPr>
                <w:ilvl w:val="0"/>
                <w:numId w:val="5"/>
              </w:numPr>
              <w:tabs>
                <w:tab w:val="left" w:pos="252"/>
                <w:tab w:val="clear" w:pos="1080"/>
              </w:tabs>
              <w:ind w:left="0" w:firstLine="567"/>
              <w:rPr>
                <w:rFonts w:ascii="Times New Roman" w:hAnsi="Times New Roman" w:cs="Times New Roman"/>
                <w:sz w:val="28"/>
                <w:szCs w:val="28"/>
              </w:rPr>
            </w:pPr>
            <w:r>
              <w:rPr>
                <w:rFonts w:ascii="Times New Roman" w:hAnsi="Times New Roman" w:cs="Times New Roman"/>
                <w:sz w:val="28"/>
                <w:szCs w:val="28"/>
              </w:rPr>
              <w:t>Освоение методов сбора данных</w:t>
            </w:r>
          </w:p>
        </w:tc>
        <w:tc>
          <w:tcPr>
            <w:tcW w:w="4727" w:type="dxa"/>
          </w:tcPr>
          <w:p w14:paraId="7D2FAF92">
            <w:pPr>
              <w:numPr>
                <w:ilvl w:val="0"/>
                <w:numId w:val="5"/>
              </w:numPr>
              <w:tabs>
                <w:tab w:val="left" w:pos="252"/>
                <w:tab w:val="clear" w:pos="1080"/>
              </w:tabs>
              <w:ind w:left="0" w:firstLine="567"/>
              <w:rPr>
                <w:rFonts w:ascii="Times New Roman" w:hAnsi="Times New Roman" w:cs="Times New Roman"/>
                <w:sz w:val="28"/>
                <w:szCs w:val="28"/>
              </w:rPr>
            </w:pPr>
            <w:r>
              <w:rPr>
                <w:rFonts w:ascii="Times New Roman" w:hAnsi="Times New Roman" w:cs="Times New Roman"/>
                <w:sz w:val="28"/>
                <w:szCs w:val="28"/>
              </w:rPr>
              <w:t>Развитие умений самостоятельной работы и работы в группе</w:t>
            </w:r>
          </w:p>
          <w:p w14:paraId="7DFB50A8">
            <w:pPr>
              <w:numPr>
                <w:ilvl w:val="0"/>
                <w:numId w:val="5"/>
              </w:numPr>
              <w:tabs>
                <w:tab w:val="left" w:pos="252"/>
                <w:tab w:val="clear" w:pos="1080"/>
              </w:tabs>
              <w:ind w:left="0" w:firstLine="567"/>
              <w:rPr>
                <w:rFonts w:ascii="Times New Roman" w:hAnsi="Times New Roman" w:cs="Times New Roman"/>
                <w:sz w:val="28"/>
                <w:szCs w:val="28"/>
              </w:rPr>
            </w:pPr>
            <w:r>
              <w:rPr>
                <w:rFonts w:ascii="Times New Roman" w:hAnsi="Times New Roman" w:cs="Times New Roman"/>
                <w:sz w:val="28"/>
                <w:szCs w:val="28"/>
              </w:rPr>
              <w:t>Получение коммуникативных навыков</w:t>
            </w:r>
          </w:p>
          <w:p w14:paraId="0234B4B4">
            <w:pPr>
              <w:numPr>
                <w:ilvl w:val="0"/>
                <w:numId w:val="5"/>
              </w:numPr>
              <w:tabs>
                <w:tab w:val="left" w:pos="252"/>
                <w:tab w:val="clear" w:pos="1080"/>
              </w:tabs>
              <w:ind w:left="0" w:firstLine="567"/>
              <w:rPr>
                <w:rFonts w:ascii="Times New Roman" w:hAnsi="Times New Roman" w:cs="Times New Roman"/>
                <w:sz w:val="28"/>
                <w:szCs w:val="28"/>
              </w:rPr>
            </w:pPr>
            <w:r>
              <w:rPr>
                <w:rFonts w:ascii="Times New Roman" w:hAnsi="Times New Roman" w:cs="Times New Roman"/>
                <w:sz w:val="28"/>
                <w:szCs w:val="28"/>
              </w:rPr>
              <w:t>Развитие презентационных умения</w:t>
            </w:r>
          </w:p>
          <w:p w14:paraId="52D80AF4">
            <w:pPr>
              <w:numPr>
                <w:ilvl w:val="0"/>
                <w:numId w:val="5"/>
              </w:numPr>
              <w:tabs>
                <w:tab w:val="left" w:pos="252"/>
                <w:tab w:val="clear" w:pos="1080"/>
              </w:tabs>
              <w:ind w:left="0" w:firstLine="567"/>
              <w:rPr>
                <w:rFonts w:ascii="Times New Roman" w:hAnsi="Times New Roman" w:cs="Times New Roman"/>
                <w:sz w:val="28"/>
                <w:szCs w:val="28"/>
              </w:rPr>
            </w:pPr>
            <w:r>
              <w:rPr>
                <w:rFonts w:ascii="Times New Roman" w:hAnsi="Times New Roman" w:cs="Times New Roman"/>
                <w:sz w:val="28"/>
                <w:szCs w:val="28"/>
              </w:rPr>
              <w:t>Формируют интерактивные умения, позволяющие эффективно взаимодействовать и принимать коллективные решения</w:t>
            </w:r>
          </w:p>
        </w:tc>
      </w:tr>
    </w:tbl>
    <w:p w14:paraId="68E2D41D">
      <w:pPr>
        <w:rPr>
          <w:rFonts w:ascii="Times New Roman" w:hAnsi="Times New Roman" w:cs="Times New Roman"/>
          <w:sz w:val="28"/>
          <w:szCs w:val="28"/>
        </w:rPr>
      </w:pPr>
      <w:r>
        <w:rPr>
          <w:rFonts w:ascii="Times New Roman" w:hAnsi="Times New Roman" w:cs="Times New Roman"/>
          <w:sz w:val="28"/>
          <w:szCs w:val="28"/>
        </w:rPr>
        <w:t>Метод ситуационного упражнения (задачи) заключается в том, что обучаемому предлагается текст с подробным описание сложившейся ситуации и задача, требующая решения. Возможны два варианта предложенной задачи:</w:t>
      </w:r>
    </w:p>
    <w:p w14:paraId="2CB9503F">
      <w:pPr>
        <w:rPr>
          <w:rFonts w:ascii="Times New Roman" w:hAnsi="Times New Roman" w:cs="Times New Roman"/>
          <w:sz w:val="28"/>
          <w:szCs w:val="28"/>
        </w:rPr>
      </w:pPr>
      <w:r>
        <w:rPr>
          <w:rFonts w:ascii="Times New Roman" w:hAnsi="Times New Roman" w:cs="Times New Roman"/>
          <w:sz w:val="28"/>
          <w:szCs w:val="28"/>
        </w:rPr>
        <w:t>Первый: в тексте задания уже дается готовая информация и задача ученика- её анализ</w:t>
      </w:r>
    </w:p>
    <w:p w14:paraId="44CA48F0">
      <w:pPr>
        <w:rPr>
          <w:rFonts w:ascii="Times New Roman" w:hAnsi="Times New Roman" w:cs="Times New Roman"/>
          <w:sz w:val="28"/>
          <w:szCs w:val="28"/>
        </w:rPr>
      </w:pPr>
      <w:r>
        <w:rPr>
          <w:rFonts w:ascii="Times New Roman" w:hAnsi="Times New Roman" w:cs="Times New Roman"/>
          <w:sz w:val="28"/>
          <w:szCs w:val="28"/>
        </w:rPr>
        <w:t>Второй: для решения задачи необходимо самостоятельно найти информацию – как следствие – обучение учащихся работе с необходимой информацией: ее сбору, систематизации и анализу.</w:t>
      </w:r>
    </w:p>
    <w:p w14:paraId="10842E4C">
      <w:pPr>
        <w:rPr>
          <w:rFonts w:ascii="Times New Roman" w:hAnsi="Times New Roman" w:cs="Times New Roman"/>
          <w:sz w:val="28"/>
          <w:szCs w:val="28"/>
        </w:rPr>
      </w:pPr>
      <w:r>
        <w:rPr>
          <w:rFonts w:ascii="Times New Roman" w:hAnsi="Times New Roman" w:cs="Times New Roman"/>
          <w:sz w:val="28"/>
          <w:szCs w:val="28"/>
        </w:rPr>
        <w:t>Данные задания способствуют развитию учебно-информационных компетенций, а так как часто ученикам требуется выразить свое отношение к происходившим событиям или встать на позицию определенного исторического лица, это способствует совершенствованию и ценностных компетенций</w:t>
      </w:r>
    </w:p>
    <w:p w14:paraId="1D7A3265">
      <w:pPr>
        <w:rPr>
          <w:rFonts w:ascii="Times New Roman" w:hAnsi="Times New Roman" w:cs="Times New Roman"/>
          <w:sz w:val="28"/>
          <w:szCs w:val="28"/>
        </w:rPr>
      </w:pPr>
      <w:r>
        <w:rPr>
          <w:rFonts w:ascii="Times New Roman" w:hAnsi="Times New Roman" w:cs="Times New Roman"/>
          <w:sz w:val="28"/>
          <w:szCs w:val="28"/>
        </w:rPr>
        <w:t>Также я использую ЦОР- «Ситуационные задания по истории», где упражнения сгруппированы по блокам:</w:t>
      </w:r>
    </w:p>
    <w:p w14:paraId="1EDCB587">
      <w:pPr>
        <w:rPr>
          <w:rFonts w:ascii="Times New Roman" w:hAnsi="Times New Roman" w:cs="Times New Roman"/>
          <w:sz w:val="28"/>
          <w:szCs w:val="28"/>
        </w:rPr>
      </w:pPr>
      <w:r>
        <w:rPr>
          <w:rFonts w:ascii="Times New Roman" w:hAnsi="Times New Roman" w:cs="Times New Roman"/>
          <w:sz w:val="28"/>
          <w:szCs w:val="28"/>
        </w:rPr>
        <w:t>А. По субъекту анализа</w:t>
      </w:r>
    </w:p>
    <w:p w14:paraId="56C3EA20">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задания, опирающиеся на позицию современника исторических событий</w:t>
      </w:r>
    </w:p>
    <w:p w14:paraId="6B34E029">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задания, опирающиеся на позицию современного человека</w:t>
      </w:r>
    </w:p>
    <w:p w14:paraId="3968120A">
      <w:pPr>
        <w:rPr>
          <w:rFonts w:ascii="Times New Roman" w:hAnsi="Times New Roman" w:cs="Times New Roman"/>
          <w:sz w:val="28"/>
          <w:szCs w:val="28"/>
        </w:rPr>
      </w:pPr>
      <w:r>
        <w:rPr>
          <w:rFonts w:ascii="Times New Roman" w:hAnsi="Times New Roman" w:cs="Times New Roman"/>
          <w:sz w:val="28"/>
          <w:szCs w:val="28"/>
        </w:rPr>
        <w:t>Б. по источнику анализа</w:t>
      </w:r>
    </w:p>
    <w:p w14:paraId="64D7A9D9">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задания на основе анализа произведений живописи</w:t>
      </w:r>
    </w:p>
    <w:p w14:paraId="440CC17C">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задания на основе анализа документа</w:t>
      </w:r>
    </w:p>
    <w:p w14:paraId="4A3A36F6">
      <w:pPr>
        <w:rPr>
          <w:rFonts w:ascii="Times New Roman" w:hAnsi="Times New Roman" w:cs="Times New Roman"/>
          <w:sz w:val="28"/>
          <w:szCs w:val="28"/>
        </w:rPr>
      </w:pPr>
      <w:r>
        <w:rPr>
          <w:rFonts w:ascii="Times New Roman" w:hAnsi="Times New Roman" w:cs="Times New Roman"/>
          <w:sz w:val="28"/>
          <w:szCs w:val="28"/>
        </w:rPr>
        <w:t>Метод ситуационно-ролевых игр</w:t>
      </w:r>
    </w:p>
    <w:p w14:paraId="692F0EB5">
      <w:pPr>
        <w:rPr>
          <w:rFonts w:ascii="Times New Roman" w:hAnsi="Times New Roman" w:cs="Times New Roman"/>
          <w:sz w:val="28"/>
          <w:szCs w:val="28"/>
        </w:rPr>
      </w:pPr>
      <w:r>
        <w:rPr>
          <w:rFonts w:ascii="Times New Roman" w:hAnsi="Times New Roman" w:cs="Times New Roman"/>
          <w:sz w:val="28"/>
          <w:szCs w:val="28"/>
        </w:rPr>
        <w:t xml:space="preserve">Цель данного метода в том, чтобы в виде инсценировки создать перед аудиторией правдивую историческую, правовую, социально-психологическую ситуацию и затем дать возможность оценить поступки и поведение участников игры, способствовать формированию умения персонифицированной интерпретации прошлого </w:t>
      </w:r>
    </w:p>
    <w:p w14:paraId="625266D0">
      <w:pPr>
        <w:rPr>
          <w:rFonts w:ascii="Times New Roman" w:hAnsi="Times New Roman" w:cs="Times New Roman"/>
          <w:sz w:val="28"/>
          <w:szCs w:val="28"/>
        </w:rPr>
      </w:pPr>
      <w:r>
        <w:rPr>
          <w:rFonts w:ascii="Times New Roman" w:hAnsi="Times New Roman" w:cs="Times New Roman"/>
          <w:sz w:val="28"/>
          <w:szCs w:val="28"/>
        </w:rPr>
        <w:t xml:space="preserve">Виды учебных ситуаций, реализующих данный метод </w:t>
      </w:r>
    </w:p>
    <w:p w14:paraId="6C7522C8">
      <w:pPr>
        <w:rPr>
          <w:rFonts w:ascii="Times New Roman" w:hAnsi="Times New Roman" w:cs="Times New Roman"/>
          <w:sz w:val="28"/>
          <w:szCs w:val="28"/>
        </w:rPr>
      </w:pPr>
      <w:r>
        <w:rPr>
          <w:rFonts w:ascii="Times New Roman" w:hAnsi="Times New Roman" w:cs="Times New Roman"/>
          <w:sz w:val="28"/>
          <w:szCs w:val="28"/>
        </w:rPr>
        <w:t xml:space="preserve">1. театрализованное представление – это разыгрывание по четко прописанному сценарию, исторического действия, где воссоздаются различные образы и картины прошлого; </w:t>
      </w:r>
    </w:p>
    <w:p w14:paraId="254E6125">
      <w:pPr>
        <w:rPr>
          <w:rFonts w:ascii="Times New Roman" w:hAnsi="Times New Roman" w:cs="Times New Roman"/>
          <w:sz w:val="28"/>
          <w:szCs w:val="28"/>
        </w:rPr>
      </w:pPr>
      <w:r>
        <w:rPr>
          <w:rFonts w:ascii="Times New Roman" w:hAnsi="Times New Roman" w:cs="Times New Roman"/>
          <w:sz w:val="28"/>
          <w:szCs w:val="28"/>
        </w:rPr>
        <w:t xml:space="preserve">2. театрализованная игра – это разыгрывание исторического действия с большой долей импровизацией участников игры; </w:t>
      </w:r>
    </w:p>
    <w:p w14:paraId="7EE3EC54">
      <w:pPr>
        <w:rPr>
          <w:rFonts w:ascii="Times New Roman" w:hAnsi="Times New Roman" w:cs="Times New Roman"/>
          <w:sz w:val="28"/>
          <w:szCs w:val="28"/>
        </w:rPr>
      </w:pPr>
      <w:r>
        <w:rPr>
          <w:rFonts w:ascii="Times New Roman" w:hAnsi="Times New Roman" w:cs="Times New Roman"/>
          <w:sz w:val="28"/>
          <w:szCs w:val="28"/>
        </w:rPr>
        <w:t>3. проблемно – дискуссионная игра – это разыгрывание воображаемой ситуации, которая случилась в прошлом, где действие строится не по сценарию, а вокруг обсуждения важного вопроса или проблемы.</w:t>
      </w:r>
    </w:p>
    <w:p w14:paraId="7713267D">
      <w:pPr>
        <w:rPr>
          <w:rFonts w:ascii="Times New Roman" w:hAnsi="Times New Roman" w:cs="Times New Roman"/>
          <w:sz w:val="28"/>
          <w:szCs w:val="28"/>
        </w:rPr>
      </w:pPr>
      <w:r>
        <w:rPr>
          <w:rFonts w:ascii="Times New Roman" w:hAnsi="Times New Roman" w:cs="Times New Roman"/>
          <w:sz w:val="28"/>
          <w:szCs w:val="28"/>
        </w:rPr>
        <w:t>На уроке «В городе мастеров» мы с шестиклассниками отправились в средневековый город для того, чтобы познакомиться с правилами организации средневековой мастерской, а также выяснить значение цехов в развитии промышленного производства средневековья. Учащимся было дано опережающее задание (по группам) -  подготовить   представление ремесленной мастерской и цеха. На уроках с данными историческими фактами мы не знакомились, ученики должны были сами изучить информацию, проанализировать её и выдать готовый продукт. Самым сложным было составить устав цеха, т.к. перед этим ребята должны были самостоятельно выяснить особенности цеховой организации производства и переосмыслить информацию в творческом задании</w:t>
      </w:r>
    </w:p>
    <w:p w14:paraId="6264359E">
      <w:pPr>
        <w:rPr>
          <w:rFonts w:ascii="Times New Roman" w:hAnsi="Times New Roman" w:cs="Times New Roman"/>
          <w:sz w:val="28"/>
          <w:szCs w:val="28"/>
        </w:rPr>
      </w:pPr>
      <w:r>
        <w:rPr>
          <w:rFonts w:ascii="Times New Roman" w:hAnsi="Times New Roman" w:cs="Times New Roman"/>
          <w:sz w:val="28"/>
          <w:szCs w:val="28"/>
        </w:rPr>
        <w:t xml:space="preserve">Посмотрев презентации цехов, мы вышли на анализ исторической ситуации, т.е. материал для анализа нам дали члены групп в своих представлениях. Во время анализа мы выяснили: </w:t>
      </w:r>
    </w:p>
    <w:p w14:paraId="0CC3CCEA">
      <w:pPr>
        <w:rPr>
          <w:rFonts w:ascii="Times New Roman" w:hAnsi="Times New Roman" w:cs="Times New Roman"/>
          <w:sz w:val="28"/>
          <w:szCs w:val="28"/>
        </w:rPr>
      </w:pPr>
      <w:r>
        <w:rPr>
          <w:rFonts w:ascii="Times New Roman" w:hAnsi="Times New Roman" w:cs="Times New Roman"/>
          <w:sz w:val="28"/>
          <w:szCs w:val="28"/>
        </w:rPr>
        <w:t>- Для чего была необходима жесткая регламентация деятельности мастеров</w:t>
      </w:r>
    </w:p>
    <w:p w14:paraId="16495D73">
      <w:pPr>
        <w:rPr>
          <w:rFonts w:ascii="Times New Roman" w:hAnsi="Times New Roman" w:cs="Times New Roman"/>
          <w:sz w:val="28"/>
          <w:szCs w:val="28"/>
        </w:rPr>
      </w:pPr>
      <w:r>
        <w:rPr>
          <w:rFonts w:ascii="Times New Roman" w:hAnsi="Times New Roman" w:cs="Times New Roman"/>
          <w:sz w:val="28"/>
          <w:szCs w:val="28"/>
        </w:rPr>
        <w:t>- Способствовали ли цехи техническому прогрессу или мешали ему?</w:t>
      </w:r>
    </w:p>
    <w:p w14:paraId="129AB991">
      <w:pPr>
        <w:rPr>
          <w:rFonts w:ascii="Times New Roman" w:hAnsi="Times New Roman" w:cs="Times New Roman"/>
          <w:sz w:val="28"/>
          <w:szCs w:val="28"/>
        </w:rPr>
      </w:pPr>
      <w:r>
        <w:rPr>
          <w:rFonts w:ascii="Times New Roman" w:hAnsi="Times New Roman" w:cs="Times New Roman"/>
          <w:sz w:val="28"/>
          <w:szCs w:val="28"/>
        </w:rPr>
        <w:t>- Выскажитесь «за» цеховые правила и «против» них (используется ПОПС- формула)</w:t>
      </w:r>
    </w:p>
    <w:p w14:paraId="429C7C88">
      <w:pPr>
        <w:rPr>
          <w:rFonts w:ascii="Times New Roman" w:hAnsi="Times New Roman" w:cs="Times New Roman"/>
          <w:sz w:val="28"/>
          <w:szCs w:val="28"/>
        </w:rPr>
      </w:pPr>
      <w:r>
        <w:rPr>
          <w:rFonts w:ascii="Times New Roman" w:hAnsi="Times New Roman" w:cs="Times New Roman"/>
          <w:sz w:val="28"/>
          <w:szCs w:val="28"/>
        </w:rPr>
        <w:t xml:space="preserve">- в XIII в. в Париже было около 100 цехов, а в конце XIV в. - до 350; в Лондоне число цехов возросло с 50 до 100. Объясните, почему число цехов возрастало. </w:t>
      </w:r>
    </w:p>
    <w:p w14:paraId="16EDDB65">
      <w:pPr>
        <w:rPr>
          <w:rFonts w:ascii="Times New Roman" w:hAnsi="Times New Roman" w:cs="Times New Roman"/>
          <w:sz w:val="28"/>
          <w:szCs w:val="28"/>
        </w:rPr>
      </w:pPr>
      <w:r>
        <w:rPr>
          <w:rFonts w:ascii="Times New Roman" w:hAnsi="Times New Roman" w:cs="Times New Roman"/>
          <w:sz w:val="28"/>
          <w:szCs w:val="28"/>
        </w:rPr>
        <w:t xml:space="preserve">Уроки- театрализованные игры всегда способствуют развитию учебной мотивации учащихся. В них активное участие принимают все группы учащихся. Одни участвуют в играх, чтобы реализовать свои способности и потенциальные возможности, не находящие выхода в других видах учебной деятельности, другие – чтобы получить высокую оценку, третьи – чтобы показать себя перед коллективом, четвертые решают свои коммуникативные проблемы и т. п. Для стимулирования участия в играх, особенно учащихся 5-7 классов я использую поощрения- жетоны – за активное участие, хорошую подготовку, победу команды в игре. Жетоны являются даже большим стимулом для детей данного возраста активно работать на уроке, чем отметка. </w:t>
      </w:r>
    </w:p>
    <w:p w14:paraId="0BDFE843">
      <w:pPr>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Педагогическая деятельность носит творческий характер и предполагает постоянный выбор из вариантов, то есть объективно сопряжена с риском. Учитель отвечает за выбор педагогического замысла, за принятие ситуативных педагогических решений, за регулирование </w:t>
      </w:r>
      <w:r>
        <w:fldChar w:fldCharType="begin"/>
      </w:r>
      <w:r>
        <w:instrText xml:space="preserve"> HYPERLINK "http://pandia.ru/text/category/vzaimootnoshenie/" \o "Взаимоотношение" </w:instrText>
      </w:r>
      <w:r>
        <w:fldChar w:fldCharType="separate"/>
      </w:r>
      <w:r>
        <w:rPr>
          <w:rFonts w:ascii="Times New Roman" w:hAnsi="Times New Roman" w:eastAsia="Times New Roman" w:cs="Times New Roman"/>
          <w:sz w:val="28"/>
          <w:szCs w:val="28"/>
          <w:lang w:eastAsia="ru-RU"/>
        </w:rPr>
        <w:t>взаимоотношений</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color w:val="000000"/>
          <w:sz w:val="28"/>
          <w:szCs w:val="28"/>
          <w:lang w:eastAsia="ru-RU"/>
        </w:rPr>
        <w:t>участников педагогического процесса. Величина педагогического риска зависит от методов, которые использует учитель в своей деятельности. В целом, увеличение числа ситуаций выбора, усиливает риск. Эти вопросы особенно актуальны для методики обучения истории, так как предмет серьезно затрагивает проблемы становления и развития личности. По объекту, который подвергается риску в процессе обучения, педагогические риски можно разделить на три вида:</w:t>
      </w:r>
    </w:p>
    <w:p w14:paraId="5B5214FF">
      <w:pPr>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личные риски учителя,</w:t>
      </w:r>
    </w:p>
    <w:p w14:paraId="15F4F021">
      <w:pPr>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личные риски ученика,</w:t>
      </w:r>
    </w:p>
    <w:p w14:paraId="5185DFCE">
      <w:pPr>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риск нарушения образовательного процесса.</w:t>
      </w:r>
    </w:p>
    <w:p w14:paraId="3D6DCC0B">
      <w:pPr>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Любая инновационная технология связна с определенными рисками, как со стороны педагога, так и со с стороны учащихся.</w:t>
      </w:r>
    </w:p>
    <w:p w14:paraId="5F443F9B">
      <w:pPr>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Риски учащихся связаны, прежде всего, с опасностью психологического дискомфорта. Уже сами нетрадиционные методы обучения несут в себе психологические опасности. Часть учащихся, привыкших к традиционным способам обучения, не готова воспринимать активные формы </w:t>
      </w:r>
      <w:r>
        <w:fldChar w:fldCharType="begin"/>
      </w:r>
      <w:r>
        <w:instrText xml:space="preserve"> HYPERLINK "http://pandia.ru/text/category/obrazovatelmznaya_deyatelmznostmz/" \o "Образовательная деятельность" </w:instrText>
      </w:r>
      <w:r>
        <w:fldChar w:fldCharType="separate"/>
      </w:r>
      <w:r>
        <w:rPr>
          <w:rFonts w:ascii="Times New Roman" w:hAnsi="Times New Roman" w:eastAsia="Times New Roman" w:cs="Times New Roman"/>
          <w:sz w:val="28"/>
          <w:szCs w:val="28"/>
          <w:lang w:eastAsia="ru-RU"/>
        </w:rPr>
        <w:t>учебной деятельности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color w:val="000000"/>
          <w:sz w:val="28"/>
          <w:szCs w:val="28"/>
          <w:lang w:eastAsia="ru-RU"/>
        </w:rPr>
        <w:t>– на таких уроках они теряются, ничего не успевают и не понимают, у них появляется комплекс неполноценности или реакция отторжения на новшества в организации обучения. Другие ученики, даже принимая новые для них формы обучения, испытывают дискомфорт от конкуренции, от недостатка внимания учителя к их личному вкладу в урок, от неадекватности оценки этого вклада. Все это особенно актуально для предметов, где само предметное содержание хранит многочисленные опасности для учителя – сопоставляются различные точки зрения по актуальным и острым проблемам личностного, культурного и общественного развития, сталкиваются ценности, часто не существует однозначного ответа на вопросы. Ученик теряется в этой противоречивой информации. Часто учащиеся не могут обосновать свою точку зрения или просто не имеют таковой, боятся вызвать неадекватную реакцию одноклассников и учителя на свое мнение.</w:t>
      </w:r>
    </w:p>
    <w:p w14:paraId="3F3EC748">
      <w:pPr>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Но несмотря на большое количество рисков технология критического мышления несет в себе множество положительных эффектов:</w:t>
      </w:r>
    </w:p>
    <w:p w14:paraId="7C53DB04">
      <w:pPr>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облегчает усвоение информации детьми и повышает интерес к учебной деятельности (целенаправленное использование приемов ТРКМ приводит постепенно к тому, что детям становится проще преобразовывать информацию)</w:t>
      </w:r>
    </w:p>
    <w:p w14:paraId="2541AD1C">
      <w:pPr>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активизирует работу на уроке, вовлекает в нее даже те, кто обычно пассивен.</w:t>
      </w:r>
    </w:p>
    <w:p w14:paraId="28BD2AB9">
      <w:pPr>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облегчает подготовку к уроку для учителя, в конечном счете, приходит понимание, что важнее качество подачи информации, нежели ее количество.</w:t>
      </w:r>
    </w:p>
    <w:p w14:paraId="6E0EF908">
      <w:pPr>
        <w:shd w:val="clear" w:color="auto" w:fill="FFFFFF"/>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 xml:space="preserve"> </w:t>
      </w:r>
      <w:r>
        <w:rPr>
          <w:rFonts w:ascii="Times New Roman" w:hAnsi="Times New Roman" w:cs="Times New Roman"/>
          <w:sz w:val="28"/>
          <w:szCs w:val="28"/>
        </w:rPr>
        <w:t>Список литературы</w:t>
      </w:r>
    </w:p>
    <w:p w14:paraId="66155434">
      <w:pPr>
        <w:rPr>
          <w:rFonts w:ascii="Times New Roman" w:hAnsi="Times New Roman" w:cs="Times New Roman"/>
          <w:sz w:val="28"/>
          <w:szCs w:val="28"/>
        </w:rPr>
      </w:pPr>
      <w:r>
        <w:rPr>
          <w:rFonts w:ascii="Times New Roman" w:hAnsi="Times New Roman" w:cs="Times New Roman"/>
          <w:sz w:val="28"/>
          <w:szCs w:val="28"/>
        </w:rPr>
        <w:t xml:space="preserve">1. Валеева Н.Г. Жанрово – стилистические характеристики научных текстов // www.trpub.ru/valeeva-har-text.html . </w:t>
      </w:r>
    </w:p>
    <w:p w14:paraId="49275D53">
      <w:pPr>
        <w:rPr>
          <w:rFonts w:ascii="Times New Roman" w:hAnsi="Times New Roman" w:cs="Times New Roman"/>
          <w:sz w:val="28"/>
          <w:szCs w:val="28"/>
        </w:rPr>
      </w:pPr>
      <w:r>
        <w:rPr>
          <w:rFonts w:ascii="Times New Roman" w:hAnsi="Times New Roman" w:cs="Times New Roman"/>
          <w:sz w:val="28"/>
          <w:szCs w:val="28"/>
        </w:rPr>
        <w:t xml:space="preserve">2. Дулама Мария Элиза. Кластеры как форма организации мышления. //lib. 1september/ru htm </w:t>
      </w:r>
    </w:p>
    <w:p w14:paraId="69AC9019">
      <w:pPr>
        <w:rPr>
          <w:rFonts w:ascii="Times New Roman" w:hAnsi="Times New Roman" w:cs="Times New Roman"/>
          <w:sz w:val="28"/>
          <w:szCs w:val="28"/>
        </w:rPr>
      </w:pPr>
      <w:r>
        <w:rPr>
          <w:rFonts w:ascii="Times New Roman" w:hAnsi="Times New Roman" w:cs="Times New Roman"/>
          <w:sz w:val="28"/>
          <w:szCs w:val="28"/>
        </w:rPr>
        <w:t xml:space="preserve">3. Загашев И.О., Заир-Бек С.И., Муштавинская И.В. Учим детей мыслить критически.- СПб: Изд-во «Альянс-Дельта», 2003. </w:t>
      </w:r>
    </w:p>
    <w:p w14:paraId="2211440A">
      <w:pPr>
        <w:rPr>
          <w:rFonts w:ascii="Times New Roman" w:hAnsi="Times New Roman" w:cs="Times New Roman"/>
          <w:sz w:val="28"/>
          <w:szCs w:val="28"/>
        </w:rPr>
      </w:pPr>
      <w:r>
        <w:rPr>
          <w:rFonts w:ascii="Times New Roman" w:hAnsi="Times New Roman" w:cs="Times New Roman"/>
          <w:sz w:val="28"/>
          <w:szCs w:val="28"/>
        </w:rPr>
        <w:t xml:space="preserve">4. Загашев И.О., Заир-Бек С.И. Критическое мышление: технология развития. Издательство «Скифия», «Альянс – Дельта». СПб. 2003г. </w:t>
      </w:r>
    </w:p>
    <w:p w14:paraId="1C05FA87">
      <w:pPr>
        <w:rPr>
          <w:rFonts w:ascii="Times New Roman" w:hAnsi="Times New Roman" w:cs="Times New Roman"/>
          <w:sz w:val="28"/>
          <w:szCs w:val="28"/>
        </w:rPr>
      </w:pPr>
      <w:r>
        <w:rPr>
          <w:rFonts w:ascii="Times New Roman" w:hAnsi="Times New Roman" w:cs="Times New Roman"/>
          <w:sz w:val="28"/>
          <w:szCs w:val="28"/>
        </w:rPr>
        <w:t xml:space="preserve">5. Загашев И.О. Новые педагогические технологии в школьной библиотеке: образовательная технология развития критического мышления средствами чтения и письма // lib. 1september/ru. 2004/17/15. htm-35к. </w:t>
      </w:r>
    </w:p>
    <w:p w14:paraId="03D95960">
      <w:pPr>
        <w:rPr>
          <w:rFonts w:ascii="Times New Roman" w:hAnsi="Times New Roman" w:cs="Times New Roman"/>
          <w:sz w:val="28"/>
          <w:szCs w:val="28"/>
        </w:rPr>
      </w:pPr>
      <w:r>
        <w:rPr>
          <w:rFonts w:ascii="Times New Roman" w:hAnsi="Times New Roman" w:cs="Times New Roman"/>
          <w:sz w:val="28"/>
          <w:szCs w:val="28"/>
        </w:rPr>
        <w:t xml:space="preserve">6. Заир-Бек С.И. Развитие критического мышления на уроке: Пособие для учителя / С.И. Заир-Бек, И.В.Муштавинская.- М.: Просвещение, 2004 г. </w:t>
      </w:r>
    </w:p>
    <w:p w14:paraId="1B2A3947">
      <w:pPr>
        <w:rPr>
          <w:rFonts w:ascii="Times New Roman" w:hAnsi="Times New Roman" w:cs="Times New Roman"/>
          <w:sz w:val="28"/>
          <w:szCs w:val="28"/>
        </w:rPr>
      </w:pPr>
      <w:r>
        <w:rPr>
          <w:rFonts w:ascii="Times New Roman" w:hAnsi="Times New Roman" w:cs="Times New Roman"/>
          <w:sz w:val="28"/>
          <w:szCs w:val="28"/>
        </w:rPr>
        <w:t>7.</w:t>
      </w:r>
      <w:r>
        <w:t xml:space="preserve"> </w:t>
      </w:r>
      <w:r>
        <w:rPr>
          <w:rFonts w:ascii="Times New Roman" w:hAnsi="Times New Roman" w:cs="Times New Roman"/>
          <w:sz w:val="28"/>
          <w:szCs w:val="28"/>
        </w:rPr>
        <w:t>Ильин Е.П.  Психология риска. -  Санкт-Петербург: Изд–во Питер, 2012.</w:t>
      </w:r>
    </w:p>
    <w:p w14:paraId="35DCF749">
      <w:pPr>
        <w:rPr>
          <w:rFonts w:ascii="Times New Roman" w:hAnsi="Times New Roman" w:cs="Times New Roman"/>
          <w:sz w:val="28"/>
          <w:szCs w:val="28"/>
        </w:rPr>
      </w:pPr>
      <w:r>
        <w:rPr>
          <w:rFonts w:ascii="Times New Roman" w:hAnsi="Times New Roman" w:cs="Times New Roman"/>
          <w:sz w:val="28"/>
          <w:szCs w:val="28"/>
        </w:rPr>
        <w:t xml:space="preserve"> 8.</w:t>
      </w:r>
      <w:r>
        <w:t xml:space="preserve"> </w:t>
      </w:r>
      <w:r>
        <w:rPr>
          <w:rFonts w:ascii="Times New Roman" w:hAnsi="Times New Roman" w:cs="Times New Roman"/>
          <w:sz w:val="28"/>
          <w:szCs w:val="28"/>
        </w:rPr>
        <w:t>Кларин М.В. Инновации в обучении: метафоры и модели: Анализ зарубежного опыта. – Москва: Изд-во Наука, 1997.</w:t>
      </w:r>
    </w:p>
    <w:p w14:paraId="22D902D1">
      <w:pPr>
        <w:rPr>
          <w:rFonts w:ascii="Times New Roman" w:hAnsi="Times New Roman" w:cs="Times New Roman"/>
          <w:sz w:val="28"/>
          <w:szCs w:val="28"/>
        </w:rPr>
      </w:pPr>
      <w:r>
        <w:rPr>
          <w:rFonts w:ascii="Times New Roman" w:hAnsi="Times New Roman" w:cs="Times New Roman"/>
          <w:sz w:val="28"/>
          <w:szCs w:val="28"/>
        </w:rPr>
        <w:t xml:space="preserve">9. Клустер Д Статья «Что такое критическое мышление?» газета «Русский язык» №29, 2002 г //www pedagogical.freenet.kz/technology/krit1/htm  </w:t>
      </w:r>
    </w:p>
    <w:p w14:paraId="26C71EB1">
      <w:pPr>
        <w:rPr>
          <w:rFonts w:ascii="Times New Roman" w:hAnsi="Times New Roman" w:cs="Times New Roman"/>
          <w:sz w:val="28"/>
          <w:szCs w:val="28"/>
        </w:rPr>
      </w:pPr>
      <w:r>
        <w:rPr>
          <w:rFonts w:ascii="Times New Roman" w:hAnsi="Times New Roman" w:cs="Times New Roman"/>
          <w:sz w:val="28"/>
          <w:szCs w:val="28"/>
        </w:rPr>
        <w:t xml:space="preserve">10.Колеченко А.К. Энциклопедия педагогических технологий. Издательство «Каро» СПб.2006 г. </w:t>
      </w:r>
    </w:p>
    <w:p w14:paraId="30E9EEAB">
      <w:pPr>
        <w:rPr>
          <w:rFonts w:ascii="Times New Roman" w:hAnsi="Times New Roman" w:cs="Times New Roman"/>
          <w:sz w:val="28"/>
          <w:szCs w:val="28"/>
        </w:rPr>
      </w:pPr>
      <w:r>
        <w:rPr>
          <w:rFonts w:ascii="Times New Roman" w:hAnsi="Times New Roman" w:cs="Times New Roman"/>
          <w:sz w:val="28"/>
          <w:szCs w:val="28"/>
        </w:rPr>
        <w:t xml:space="preserve">11.Муштавинская И.В. ТРКМ: научно – методическое осмысление.// Методист. 2002, №2 </w:t>
      </w:r>
    </w:p>
    <w:p w14:paraId="06D90B08">
      <w:pPr>
        <w:rPr>
          <w:rFonts w:ascii="Times New Roman" w:hAnsi="Times New Roman" w:cs="Times New Roman"/>
          <w:sz w:val="28"/>
          <w:szCs w:val="28"/>
        </w:rPr>
      </w:pPr>
      <w:r>
        <w:rPr>
          <w:rFonts w:ascii="Times New Roman" w:hAnsi="Times New Roman" w:cs="Times New Roman"/>
          <w:sz w:val="28"/>
          <w:szCs w:val="28"/>
        </w:rPr>
        <w:t xml:space="preserve">12. Муштавинская И.В. Школа с видом на город.// Преподавание истории в школе.2003, №4 </w:t>
      </w:r>
    </w:p>
    <w:p w14:paraId="664AE542">
      <w:pPr>
        <w:rPr>
          <w:rFonts w:ascii="Times New Roman" w:hAnsi="Times New Roman" w:cs="Times New Roman"/>
          <w:sz w:val="28"/>
          <w:szCs w:val="28"/>
        </w:rPr>
      </w:pPr>
      <w:r>
        <w:rPr>
          <w:rFonts w:ascii="Times New Roman" w:hAnsi="Times New Roman" w:cs="Times New Roman"/>
          <w:sz w:val="28"/>
          <w:szCs w:val="28"/>
        </w:rPr>
        <w:t xml:space="preserve">13. Низовская И. Критическое мышление это…Газета «Библиотека в школе» №16, 2003г. //lib. 1september/ru htm </w:t>
      </w:r>
    </w:p>
    <w:p w14:paraId="2A6604A4">
      <w:pPr>
        <w:rPr>
          <w:rFonts w:ascii="Times New Roman" w:hAnsi="Times New Roman" w:cs="Times New Roman"/>
          <w:sz w:val="28"/>
          <w:szCs w:val="28"/>
        </w:rPr>
      </w:pPr>
      <w:r>
        <w:rPr>
          <w:rFonts w:ascii="Times New Roman" w:hAnsi="Times New Roman" w:cs="Times New Roman"/>
          <w:sz w:val="28"/>
          <w:szCs w:val="28"/>
        </w:rPr>
        <w:t xml:space="preserve">14. Нетрадиционные уроки по истории России 20 века. Автор - составитель Корнева Т.А. Издательство «Учитель». Волгоград. 2009г. </w:t>
      </w:r>
    </w:p>
    <w:p w14:paraId="7D95B8B5">
      <w:pPr>
        <w:rPr>
          <w:rFonts w:ascii="Times New Roman" w:hAnsi="Times New Roman" w:cs="Times New Roman"/>
          <w:sz w:val="28"/>
          <w:szCs w:val="28"/>
        </w:rPr>
      </w:pPr>
      <w:r>
        <w:rPr>
          <w:rFonts w:ascii="Times New Roman" w:hAnsi="Times New Roman" w:cs="Times New Roman"/>
          <w:sz w:val="28"/>
          <w:szCs w:val="28"/>
        </w:rPr>
        <w:t xml:space="preserve">15. Осовецкая Н. Новый образовательный стандарт. //Журнал народное образование №7. 2008г. </w:t>
      </w:r>
    </w:p>
    <w:p w14:paraId="1B1ECA9E">
      <w:pPr>
        <w:rPr>
          <w:rFonts w:ascii="Times New Roman" w:hAnsi="Times New Roman" w:cs="Times New Roman"/>
          <w:sz w:val="28"/>
          <w:szCs w:val="28"/>
        </w:rPr>
      </w:pPr>
      <w:r>
        <w:rPr>
          <w:rFonts w:ascii="Times New Roman" w:hAnsi="Times New Roman" w:cs="Times New Roman"/>
          <w:sz w:val="28"/>
          <w:szCs w:val="28"/>
        </w:rPr>
        <w:t xml:space="preserve">16. Плигин А. Чему и как учить – классика и современность. // Журнал народное образование №8. 2008 г. </w:t>
      </w:r>
    </w:p>
    <w:p w14:paraId="7601EB14">
      <w:pPr>
        <w:rPr>
          <w:rFonts w:ascii="Times New Roman" w:hAnsi="Times New Roman" w:cs="Times New Roman"/>
          <w:sz w:val="28"/>
          <w:szCs w:val="28"/>
        </w:rPr>
      </w:pPr>
      <w:r>
        <w:rPr>
          <w:rFonts w:ascii="Times New Roman" w:hAnsi="Times New Roman" w:cs="Times New Roman"/>
          <w:sz w:val="28"/>
          <w:szCs w:val="28"/>
        </w:rPr>
        <w:t>17. Программы общеобразовательных учреждений. История, обществознание. 10-11 классы, Москва, Просвещение, 2007 год</w:t>
      </w:r>
    </w:p>
    <w:p w14:paraId="2B6E5E74">
      <w:pPr>
        <w:rPr>
          <w:rFonts w:ascii="Times New Roman" w:hAnsi="Times New Roman" w:cs="Times New Roman"/>
          <w:sz w:val="28"/>
          <w:szCs w:val="28"/>
        </w:rPr>
      </w:pPr>
      <w:r>
        <w:rPr>
          <w:rFonts w:ascii="Times New Roman" w:hAnsi="Times New Roman" w:cs="Times New Roman"/>
          <w:sz w:val="28"/>
          <w:szCs w:val="28"/>
        </w:rPr>
        <w:t>18. Халперн Д. Психология критического мышления. СПб, Издательство «Питер», 2000 г.</w:t>
      </w:r>
    </w:p>
    <w:p w14:paraId="7FB56853">
      <w:pPr>
        <w:rPr>
          <w:rFonts w:ascii="Times New Roman" w:hAnsi="Times New Roman" w:cs="Times New Roman"/>
          <w:sz w:val="28"/>
          <w:szCs w:val="28"/>
        </w:rPr>
      </w:pPr>
    </w:p>
    <w:p w14:paraId="4A6B6C71">
      <w:pPr>
        <w:rPr>
          <w:rFonts w:ascii="Times New Roman" w:hAnsi="Times New Roman" w:cs="Times New Roman"/>
          <w:sz w:val="28"/>
          <w:szCs w:val="28"/>
        </w:rPr>
      </w:pPr>
    </w:p>
    <w:p w14:paraId="2E6F1260">
      <w:pPr>
        <w:rPr>
          <w:rFonts w:ascii="Times New Roman" w:hAnsi="Times New Roman" w:cs="Times New Roman"/>
          <w:sz w:val="28"/>
          <w:szCs w:val="28"/>
        </w:rPr>
      </w:pPr>
    </w:p>
    <w:p w14:paraId="51497C1D">
      <w:pPr>
        <w:rPr>
          <w:rFonts w:ascii="Times New Roman" w:hAnsi="Times New Roman" w:cs="Times New Roman"/>
          <w:sz w:val="28"/>
          <w:szCs w:val="28"/>
        </w:rPr>
      </w:pPr>
    </w:p>
    <w:p w14:paraId="0030A2B6">
      <w:pPr>
        <w:rPr>
          <w:rFonts w:ascii="Times New Roman" w:hAnsi="Times New Roman" w:cs="Times New Roman"/>
          <w:sz w:val="28"/>
          <w:szCs w:val="28"/>
        </w:rPr>
      </w:pPr>
    </w:p>
    <w:p w14:paraId="793800BF">
      <w:pPr>
        <w:rPr>
          <w:rFonts w:ascii="Times New Roman" w:hAnsi="Times New Roman" w:cs="Times New Roman"/>
          <w:sz w:val="28"/>
          <w:szCs w:val="28"/>
        </w:rPr>
      </w:pPr>
    </w:p>
    <w:p w14:paraId="0F58CDDD">
      <w:pPr>
        <w:rPr>
          <w:rFonts w:ascii="Times New Roman" w:hAnsi="Times New Roman" w:cs="Times New Roman"/>
          <w:sz w:val="28"/>
          <w:szCs w:val="28"/>
        </w:rPr>
      </w:pPr>
    </w:p>
    <w:sectPr>
      <w:footerReference r:id="rId3" w:type="default"/>
      <w:pgSz w:w="11906" w:h="16838"/>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781391902"/>
      <w:docPartObj>
        <w:docPartGallery w:val="AutoText"/>
      </w:docPartObj>
    </w:sdtPr>
    <w:sdtEndPr>
      <w:rPr>
        <w:rFonts w:ascii="Times New Roman" w:hAnsi="Times New Roman" w:cs="Times New Roman"/>
        <w:sz w:val="28"/>
        <w:szCs w:val="28"/>
      </w:rPr>
    </w:sdtEndPr>
    <w:sdtContent>
      <w:p w14:paraId="698BFF7E">
        <w:pPr>
          <w:pStyle w:val="7"/>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p>
    </w:sdtContent>
  </w:sdt>
  <w:p w14:paraId="7793F0B3">
    <w:pPr>
      <w:pStyle w:val="7"/>
      <w:rPr>
        <w:rFonts w:ascii="Times New Roman" w:hAnsi="Times New Roman"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B7F77"/>
    <w:multiLevelType w:val="multilevel"/>
    <w:tmpl w:val="1B2B7F77"/>
    <w:lvl w:ilvl="0" w:tentative="0">
      <w:start w:val="1"/>
      <w:numFmt w:val="bullet"/>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
    <w:nsid w:val="2ADD265F"/>
    <w:multiLevelType w:val="multilevel"/>
    <w:tmpl w:val="2ADD265F"/>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33D05F8F"/>
    <w:multiLevelType w:val="multilevel"/>
    <w:tmpl w:val="33D05F8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71851AC"/>
    <w:multiLevelType w:val="multilevel"/>
    <w:tmpl w:val="371851AC"/>
    <w:lvl w:ilvl="0" w:tentative="0">
      <w:start w:val="1"/>
      <w:numFmt w:val="decimal"/>
      <w:lvlText w:val="%1."/>
      <w:lvlJc w:val="left"/>
      <w:pPr>
        <w:tabs>
          <w:tab w:val="left" w:pos="1080"/>
        </w:tabs>
        <w:ind w:left="1080" w:hanging="360"/>
      </w:pPr>
    </w:lvl>
    <w:lvl w:ilvl="1" w:tentative="0">
      <w:start w:val="1"/>
      <w:numFmt w:val="bullet"/>
      <w:lvlText w:val=""/>
      <w:lvlJc w:val="left"/>
      <w:pPr>
        <w:tabs>
          <w:tab w:val="left" w:pos="1800"/>
        </w:tabs>
        <w:ind w:left="1800" w:hanging="360"/>
      </w:pPr>
      <w:rPr>
        <w:rFonts w:hint="default" w:ascii="Symbol" w:hAnsi="Symbol"/>
      </w:r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4">
    <w:nsid w:val="50E82D2D"/>
    <w:multiLevelType w:val="multilevel"/>
    <w:tmpl w:val="50E82D2D"/>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cs="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02"/>
    <w:rsid w:val="00025D15"/>
    <w:rsid w:val="00075F3C"/>
    <w:rsid w:val="000856B5"/>
    <w:rsid w:val="001507CD"/>
    <w:rsid w:val="001B5987"/>
    <w:rsid w:val="002677F0"/>
    <w:rsid w:val="002751C8"/>
    <w:rsid w:val="00345826"/>
    <w:rsid w:val="00351382"/>
    <w:rsid w:val="003E662C"/>
    <w:rsid w:val="00473EE9"/>
    <w:rsid w:val="00491FC9"/>
    <w:rsid w:val="005468E8"/>
    <w:rsid w:val="00576D78"/>
    <w:rsid w:val="00583D0B"/>
    <w:rsid w:val="005C3451"/>
    <w:rsid w:val="006515D7"/>
    <w:rsid w:val="006660AE"/>
    <w:rsid w:val="006A7994"/>
    <w:rsid w:val="006A7E1B"/>
    <w:rsid w:val="006B21E6"/>
    <w:rsid w:val="00733015"/>
    <w:rsid w:val="00747067"/>
    <w:rsid w:val="00753A4D"/>
    <w:rsid w:val="007F60FB"/>
    <w:rsid w:val="007F6398"/>
    <w:rsid w:val="0080690F"/>
    <w:rsid w:val="00870746"/>
    <w:rsid w:val="008D0A54"/>
    <w:rsid w:val="00970A6B"/>
    <w:rsid w:val="009A36B8"/>
    <w:rsid w:val="00A67003"/>
    <w:rsid w:val="00AC200D"/>
    <w:rsid w:val="00BC4102"/>
    <w:rsid w:val="00BF5D61"/>
    <w:rsid w:val="00C74E03"/>
    <w:rsid w:val="00D32567"/>
    <w:rsid w:val="00DB7CED"/>
    <w:rsid w:val="00E80D59"/>
    <w:rsid w:val="00EE5158"/>
    <w:rsid w:val="49C6190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ind w:firstLine="567"/>
      <w:jc w:val="both"/>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iPriority w:val="0"/>
    <w:rPr>
      <w:color w:val="0066CC"/>
      <w:u w:val="single"/>
    </w:rPr>
  </w:style>
  <w:style w:type="paragraph" w:styleId="5">
    <w:name w:val="Balloon Text"/>
    <w:basedOn w:val="1"/>
    <w:link w:val="14"/>
    <w:semiHidden/>
    <w:unhideWhenUsed/>
    <w:uiPriority w:val="99"/>
    <w:rPr>
      <w:rFonts w:ascii="Tahoma" w:hAnsi="Tahoma" w:cs="Tahoma"/>
      <w:sz w:val="16"/>
      <w:szCs w:val="16"/>
    </w:rPr>
  </w:style>
  <w:style w:type="paragraph" w:styleId="6">
    <w:name w:val="header"/>
    <w:basedOn w:val="1"/>
    <w:link w:val="12"/>
    <w:unhideWhenUsed/>
    <w:uiPriority w:val="99"/>
    <w:pPr>
      <w:tabs>
        <w:tab w:val="center" w:pos="4677"/>
        <w:tab w:val="right" w:pos="9355"/>
      </w:tabs>
    </w:pPr>
  </w:style>
  <w:style w:type="paragraph" w:styleId="7">
    <w:name w:val="footer"/>
    <w:basedOn w:val="1"/>
    <w:link w:val="13"/>
    <w:unhideWhenUsed/>
    <w:qFormat/>
    <w:uiPriority w:val="99"/>
    <w:pPr>
      <w:tabs>
        <w:tab w:val="center" w:pos="4677"/>
        <w:tab w:val="right" w:pos="9355"/>
      </w:tabs>
    </w:pPr>
  </w:style>
  <w:style w:type="paragraph" w:styleId="8">
    <w:name w:val="Normal (Web)"/>
    <w:basedOn w:val="1"/>
    <w:semiHidden/>
    <w:unhideWhenUsed/>
    <w:uiPriority w:val="99"/>
    <w:pPr>
      <w:spacing w:before="100" w:beforeAutospacing="1" w:after="100" w:afterAutospacing="1"/>
    </w:pPr>
    <w:rPr>
      <w:rFonts w:ascii="Times New Roman" w:hAnsi="Times New Roman" w:eastAsia="Times New Roman" w:cs="Times New Roman"/>
      <w:sz w:val="21"/>
      <w:szCs w:val="21"/>
      <w:lang w:eastAsia="ru-RU"/>
    </w:rPr>
  </w:style>
  <w:style w:type="paragraph" w:styleId="9">
    <w:name w:val="List Paragraph"/>
    <w:basedOn w:val="1"/>
    <w:qFormat/>
    <w:uiPriority w:val="34"/>
    <w:pPr>
      <w:ind w:left="720"/>
      <w:contextualSpacing/>
    </w:pPr>
  </w:style>
  <w:style w:type="character" w:customStyle="1" w:styleId="10">
    <w:name w:val="Основной текст (2) + Полужирный"/>
    <w:basedOn w:val="2"/>
    <w:uiPriority w:val="0"/>
    <w:rPr>
      <w:rFonts w:ascii="Times New Roman" w:hAnsi="Times New Roman" w:eastAsia="Times New Roman" w:cs="Times New Roman"/>
      <w:b/>
      <w:bCs/>
      <w:color w:val="000000"/>
      <w:spacing w:val="0"/>
      <w:w w:val="100"/>
      <w:position w:val="0"/>
      <w:sz w:val="28"/>
      <w:szCs w:val="28"/>
      <w:u w:val="none"/>
      <w:lang w:val="ru-RU" w:eastAsia="ru-RU" w:bidi="ru-RU"/>
    </w:rPr>
  </w:style>
  <w:style w:type="character" w:customStyle="1" w:styleId="11">
    <w:name w:val="Основной текст (2)"/>
    <w:basedOn w:val="2"/>
    <w:uiPriority w:val="0"/>
    <w:rPr>
      <w:rFonts w:ascii="Times New Roman" w:hAnsi="Times New Roman" w:eastAsia="Times New Roman" w:cs="Times New Roman"/>
      <w:color w:val="000000"/>
      <w:spacing w:val="0"/>
      <w:w w:val="100"/>
      <w:position w:val="0"/>
      <w:sz w:val="28"/>
      <w:szCs w:val="28"/>
      <w:u w:val="none"/>
      <w:lang w:val="ru-RU" w:eastAsia="ru-RU" w:bidi="ru-RU"/>
    </w:rPr>
  </w:style>
  <w:style w:type="character" w:customStyle="1" w:styleId="12">
    <w:name w:val="Верхний колонтитул Знак"/>
    <w:basedOn w:val="2"/>
    <w:link w:val="6"/>
    <w:uiPriority w:val="99"/>
  </w:style>
  <w:style w:type="character" w:customStyle="1" w:styleId="13">
    <w:name w:val="Нижний колонтитул Знак"/>
    <w:basedOn w:val="2"/>
    <w:link w:val="7"/>
    <w:uiPriority w:val="99"/>
  </w:style>
  <w:style w:type="character" w:customStyle="1" w:styleId="14">
    <w:name w:val="Текст выноски Знак"/>
    <w:basedOn w:val="2"/>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5845</Words>
  <Characters>33321</Characters>
  <Lines>277</Lines>
  <Paragraphs>78</Paragraphs>
  <TotalTime>1</TotalTime>
  <ScaleCrop>false</ScaleCrop>
  <LinksUpToDate>false</LinksUpToDate>
  <CharactersWithSpaces>39088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2020-04-21T05:52:00Z</dcterms:created>
  <dc:creator>анастасия афанасьева</dc:creator>
  <cp:lastModifiedBy>Usser</cp:lastModifiedBy>
  <dcterms:modified xsi:type="dcterms:W3CDTF">2024-06-14T09:07:27Z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46AC150A650946B298191AEF202B76EA_13</vt:lpwstr>
  </property>
</Properties>
</file>